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EA047A" w14:paraId="00000004" w14:textId="1650984E">
            <w:r w:rsidRPr="00EA047A">
              <w:t>SERVICIOS GASTRONÓMICOS</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EA047A" w14:paraId="3DB511B9" w14:textId="77777777">
        <w:trPr>
          <w:trHeight w:val="298"/>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00EA047A" w:rsidP="00E12B70" w:rsidRDefault="00EA047A" w14:paraId="7169A605" w14:textId="77777777">
            <w:pPr>
              <w:rPr>
                <w:b w:val="0"/>
                <w:bCs w:val="0"/>
              </w:rPr>
            </w:pPr>
            <w:r w:rsidRPr="00EA047A">
              <w:rPr>
                <w:b w:val="0"/>
                <w:bCs w:val="0"/>
              </w:rPr>
              <w:t xml:space="preserve">260201011 </w:t>
            </w:r>
          </w:p>
          <w:p w:rsidRPr="00245D6E" w:rsidR="00FF258C" w:rsidP="00E12B70" w:rsidRDefault="00EA047A" w14:paraId="00000007" w14:textId="5E2CD976">
            <w:pPr>
              <w:rPr>
                <w:b w:val="0"/>
                <w:bCs w:val="0"/>
              </w:rPr>
            </w:pPr>
            <w:r w:rsidRPr="00EA047A">
              <w:rPr>
                <w:b w:val="0"/>
                <w:bCs w:val="0"/>
              </w:rPr>
              <w:t>Realizar</w:t>
            </w:r>
            <w:r>
              <w:rPr>
                <w:b w:val="0"/>
                <w:bCs w:val="0"/>
              </w:rPr>
              <w:t xml:space="preserve"> </w:t>
            </w:r>
            <w:r w:rsidRPr="00EA047A">
              <w:rPr>
                <w:b w:val="0"/>
                <w:bCs w:val="0"/>
              </w:rPr>
              <w:t>el</w:t>
            </w:r>
            <w:r>
              <w:rPr>
                <w:b w:val="0"/>
                <w:bCs w:val="0"/>
              </w:rPr>
              <w:t xml:space="preserve"> </w:t>
            </w:r>
            <w:r w:rsidRPr="00EA047A">
              <w:rPr>
                <w:b w:val="0"/>
                <w:bCs w:val="0"/>
              </w:rPr>
              <w:t>alistamiento</w:t>
            </w:r>
            <w:r w:rsidRPr="00EA047A">
              <w:rPr>
                <w:b w:val="0"/>
                <w:bCs w:val="0"/>
              </w:rPr>
              <w:tab/>
            </w:r>
            <w:r w:rsidRPr="00EA047A">
              <w:rPr>
                <w:b w:val="0"/>
                <w:bCs w:val="0"/>
              </w:rPr>
              <w:t>del</w:t>
            </w:r>
            <w:r>
              <w:rPr>
                <w:b w:val="0"/>
                <w:bCs w:val="0"/>
              </w:rPr>
              <w:t xml:space="preserve"> </w:t>
            </w:r>
            <w:r w:rsidRPr="00EA047A">
              <w:rPr>
                <w:b w:val="0"/>
                <w:bCs w:val="0"/>
              </w:rPr>
              <w:t>proceso</w:t>
            </w:r>
            <w:r>
              <w:rPr>
                <w:b w:val="0"/>
                <w:bCs w:val="0"/>
              </w:rPr>
              <w:t xml:space="preserve"> </w:t>
            </w:r>
            <w:r w:rsidRPr="00EA047A">
              <w:rPr>
                <w:b w:val="0"/>
                <w:bCs w:val="0"/>
              </w:rPr>
              <w:t>de</w:t>
            </w:r>
            <w:r>
              <w:rPr>
                <w:b w:val="0"/>
                <w:bCs w:val="0"/>
              </w:rPr>
              <w:t xml:space="preserve"> </w:t>
            </w:r>
            <w:r w:rsidRPr="00EA047A">
              <w:rPr>
                <w:b w:val="0"/>
                <w:bCs w:val="0"/>
              </w:rPr>
              <w:t>preparación</w:t>
            </w:r>
            <w:r w:rsidRPr="00EA047A">
              <w:rPr>
                <w:b w:val="0"/>
                <w:bCs w:val="0"/>
              </w:rPr>
              <w:tab/>
            </w:r>
            <w:r w:rsidRPr="00EA047A">
              <w:rPr>
                <w:b w:val="0"/>
                <w:bCs w:val="0"/>
              </w:rPr>
              <w:t>de</w:t>
            </w:r>
            <w:r>
              <w:rPr>
                <w:b w:val="0"/>
                <w:bCs w:val="0"/>
              </w:rPr>
              <w:t xml:space="preserve"> </w:t>
            </w:r>
            <w:r w:rsidRPr="00EA047A">
              <w:rPr>
                <w:b w:val="0"/>
                <w:bCs w:val="0"/>
              </w:rPr>
              <w:t>alimentos</w:t>
            </w:r>
            <w:r>
              <w:rPr>
                <w:b w:val="0"/>
                <w:bCs w:val="0"/>
              </w:rPr>
              <w:t xml:space="preserve"> </w:t>
            </w:r>
            <w:r w:rsidRPr="00EA047A">
              <w:rPr>
                <w:b w:val="0"/>
                <w:bCs w:val="0"/>
              </w:rPr>
              <w:t>de</w:t>
            </w:r>
            <w:r>
              <w:rPr>
                <w:b w:val="0"/>
                <w:bCs w:val="0"/>
              </w:rPr>
              <w:t xml:space="preserve"> </w:t>
            </w:r>
            <w:r w:rsidRPr="00EA047A">
              <w:rPr>
                <w:b w:val="0"/>
                <w:bCs w:val="0"/>
              </w:rPr>
              <w:t>acuerdo</w:t>
            </w:r>
            <w:r>
              <w:rPr>
                <w:b w:val="0"/>
                <w:bCs w:val="0"/>
              </w:rPr>
              <w:t xml:space="preserve"> </w:t>
            </w:r>
            <w:r w:rsidRPr="00EA047A">
              <w:rPr>
                <w:b w:val="0"/>
                <w:bCs w:val="0"/>
              </w:rPr>
              <w:t>con</w:t>
            </w:r>
            <w:r>
              <w:rPr>
                <w:b w:val="0"/>
                <w:bCs w:val="0"/>
              </w:rPr>
              <w:t xml:space="preserve"> </w:t>
            </w:r>
            <w:r w:rsidRPr="00EA047A">
              <w:rPr>
                <w:b w:val="0"/>
                <w:bCs w:val="0"/>
              </w:rPr>
              <w:t>parámetros</w:t>
            </w:r>
            <w:r>
              <w:rPr>
                <w:b w:val="0"/>
                <w:bCs w:val="0"/>
              </w:rPr>
              <w:t xml:space="preserve"> </w:t>
            </w:r>
            <w:r w:rsidRPr="00EA047A">
              <w:rPr>
                <w:b w:val="0"/>
                <w:bCs w:val="0"/>
              </w:rPr>
              <w:t>establecidos.</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AA5968" w:rsidR="00FF258C" w:rsidP="00E12B70" w:rsidRDefault="007D2488" w14:paraId="00000009" w14:textId="13B3B5BC">
            <w:pPr>
              <w:rPr>
                <w:b w:val="0"/>
                <w:bCs w:val="0"/>
              </w:rPr>
            </w:pPr>
            <w:r w:rsidRPr="00AA5968">
              <w:rPr>
                <w:b w:val="0"/>
                <w:bCs w:val="0"/>
              </w:rPr>
              <w:t>260201011-03 Determinar qué es el servicio en gastronomía sus</w:t>
            </w:r>
            <w:r w:rsidRPr="00AA5968">
              <w:rPr>
                <w:b w:val="0"/>
                <w:bCs w:val="0"/>
              </w:rPr>
              <w:tab/>
            </w:r>
            <w:r w:rsidRPr="00AA5968">
              <w:rPr>
                <w:b w:val="0"/>
                <w:bCs w:val="0"/>
              </w:rPr>
              <w:t>características y tipos de servicio acorde a protocolos establecidos.</w:t>
            </w:r>
          </w:p>
        </w:tc>
      </w:tr>
    </w:tbl>
    <w:p w:rsidR="00FF258C" w:rsidRDefault="00FF258C" w14:paraId="0000000A" w14:textId="77777777">
      <w:pPr>
        <w:pStyle w:val="Normal0"/>
        <w:rPr>
          <w:szCs w:val="20"/>
        </w:rPr>
      </w:pPr>
    </w:p>
    <w:p w:rsidR="00FF258C" w:rsidRDefault="00FF258C" w14:paraId="0000000B" w14:textId="5B958F9F">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CC26CB" w14:paraId="0000000D" w14:textId="129DDA08">
            <w:pPr>
              <w:rPr>
                <w:b w:val="0"/>
                <w:bCs w:val="0"/>
              </w:rPr>
            </w:pPr>
            <w:r>
              <w:rPr>
                <w:b w:val="0"/>
                <w:bCs w:val="0"/>
              </w:rPr>
              <w:t>03</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E12B70" w:rsidRDefault="00CC26CB" w14:paraId="0000000F" w14:textId="2D7FA453">
            <w:pPr>
              <w:rPr>
                <w:b w:val="0"/>
                <w:bCs w:val="0"/>
              </w:rPr>
            </w:pPr>
            <w:r w:rsidRPr="00CC26CB">
              <w:rPr>
                <w:b w:val="0"/>
                <w:bCs w:val="0"/>
              </w:rPr>
              <w:t>Planeación del</w:t>
            </w:r>
            <w:r w:rsidRPr="00CC26CB">
              <w:rPr>
                <w:b w:val="0"/>
                <w:bCs w:val="0"/>
                <w:i/>
                <w:iCs/>
              </w:rPr>
              <w:t xml:space="preserve"> catering</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B57F00" w14:paraId="00000011" w14:textId="12CA75D4">
            <w:pPr>
              <w:rPr>
                <w:b w:val="0"/>
                <w:bCs w:val="0"/>
              </w:rPr>
            </w:pPr>
            <w:r w:rsidRPr="00B57F00">
              <w:rPr>
                <w:b w:val="0"/>
                <w:bCs w:val="0"/>
              </w:rPr>
              <w:t xml:space="preserve">El </w:t>
            </w:r>
            <w:r>
              <w:rPr>
                <w:b w:val="0"/>
                <w:bCs w:val="0"/>
              </w:rPr>
              <w:t>componente formativo</w:t>
            </w:r>
            <w:r w:rsidRPr="00B57F00">
              <w:rPr>
                <w:b w:val="0"/>
                <w:bCs w:val="0"/>
              </w:rPr>
              <w:t xml:space="preserve"> sobre la planeación del catering abarca desde la organización administrativa, contratación de personal, tipos de servicios (</w:t>
            </w:r>
            <w:proofErr w:type="spellStart"/>
            <w:r w:rsidRPr="00B57F00">
              <w:rPr>
                <w:b w:val="0"/>
                <w:bCs w:val="0"/>
                <w:i/>
                <w:iCs/>
              </w:rPr>
              <w:t>cocktail</w:t>
            </w:r>
            <w:proofErr w:type="spellEnd"/>
            <w:r w:rsidRPr="00B57F00">
              <w:rPr>
                <w:b w:val="0"/>
                <w:bCs w:val="0"/>
                <w:i/>
                <w:iCs/>
              </w:rPr>
              <w:t xml:space="preserve">, buffet, </w:t>
            </w:r>
            <w:r w:rsidRPr="00B57F00">
              <w:rPr>
                <w:b w:val="0"/>
                <w:bCs w:val="0"/>
              </w:rPr>
              <w:t>banquete), hasta el montaje y menaje. Se destacan los aspectos clave del servicio de bebidas, incluyendo recomendaciones para seleccionar vinos según el menú. También se describe cómo calcular costos de menús y coordinar la logística del evento, garantizando una experiencia personalizada y ajustada a las necesidades del cliente.</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320BEF" w14:paraId="00000013" w14:textId="65CA3465">
            <w:pPr>
              <w:rPr>
                <w:b w:val="0"/>
                <w:bCs w:val="0"/>
              </w:rPr>
            </w:pPr>
            <w:r w:rsidRPr="00320BEF">
              <w:rPr>
                <w:b w:val="0"/>
                <w:bCs w:val="0"/>
              </w:rPr>
              <w:t>Catering, bebidas, menaje, logística, costos.</w:t>
            </w:r>
            <w:r>
              <w:rPr>
                <w:b w:val="0"/>
                <w:bCs w:val="0"/>
              </w:rPr>
              <w:t xml:space="preserve"> </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P="00464D69" w:rsidRDefault="00FF258C" w14:paraId="00000026" w14:textId="52BBB2F5">
      <w:pPr>
        <w:pStyle w:val="Normal0"/>
        <w:pBdr>
          <w:top w:val="nil"/>
          <w:left w:val="nil"/>
          <w:bottom w:val="nil"/>
          <w:right w:val="nil"/>
          <w:between w:val="nil"/>
        </w:pBdr>
        <w:jc w:val="both"/>
        <w:rPr>
          <w:b/>
          <w:color w:val="E36C09"/>
          <w:szCs w:val="20"/>
        </w:rPr>
      </w:pPr>
    </w:p>
    <w:p w:rsidR="00FF258C" w:rsidRDefault="00FF258C" w14:paraId="00000027" w14:textId="77777777">
      <w:pPr>
        <w:pStyle w:val="Normal0"/>
        <w:rPr>
          <w:szCs w:val="20"/>
        </w:rPr>
      </w:pPr>
    </w:p>
    <w:p w:rsidR="00735D24" w:rsidRDefault="00735D24" w14:paraId="6B105A12" w14:textId="77777777">
      <w:pPr>
        <w:pStyle w:val="Normal0"/>
        <w:rPr>
          <w:szCs w:val="20"/>
        </w:rPr>
      </w:pPr>
    </w:p>
    <w:p w:rsidR="00735D24" w:rsidRDefault="00735D24" w14:paraId="0AE2722C" w14:textId="77777777">
      <w:pPr>
        <w:pStyle w:val="Normal0"/>
        <w:rPr>
          <w:szCs w:val="20"/>
        </w:rPr>
      </w:pPr>
    </w:p>
    <w:p w:rsidR="00735D24" w:rsidRDefault="00735D24" w14:paraId="17DBEEA9"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00914CE1" w:rsidP="00914CE1" w:rsidRDefault="00914CE1" w14:paraId="4D530C4D" w14:textId="77777777">
      <w:pPr>
        <w:pStyle w:val="Normal0"/>
        <w:pBdr>
          <w:top w:val="nil"/>
          <w:left w:val="nil"/>
          <w:bottom w:val="nil"/>
          <w:right w:val="nil"/>
          <w:between w:val="nil"/>
        </w:pBdr>
        <w:jc w:val="both"/>
        <w:rPr>
          <w:b/>
          <w:color w:val="000000"/>
          <w:szCs w:val="20"/>
        </w:rPr>
      </w:pPr>
    </w:p>
    <w:p w:rsidRPr="00850971" w:rsidR="00735D24" w:rsidP="00735D24" w:rsidRDefault="00735D24" w14:paraId="4638E454" w14:textId="77777777">
      <w:pPr>
        <w:pStyle w:val="ListParagraph"/>
        <w:numPr>
          <w:ilvl w:val="0"/>
          <w:numId w:val="24"/>
        </w:numPr>
        <w:spacing w:before="0" w:after="160" w:line="259" w:lineRule="auto"/>
      </w:pPr>
      <w:r w:rsidRPr="00850971">
        <w:t>Planificación del catering</w:t>
      </w:r>
    </w:p>
    <w:p w:rsidRPr="00850971" w:rsidR="00735D24" w:rsidP="00735D24" w:rsidRDefault="00735D24" w14:paraId="0F9C4AE1" w14:textId="77777777">
      <w:pPr>
        <w:pStyle w:val="ListParagraph"/>
        <w:numPr>
          <w:ilvl w:val="1"/>
          <w:numId w:val="24"/>
        </w:numPr>
        <w:spacing w:before="0" w:after="160" w:line="259" w:lineRule="auto"/>
      </w:pPr>
      <w:r w:rsidRPr="00850971">
        <w:t>Organización administrativa</w:t>
      </w:r>
    </w:p>
    <w:p w:rsidRPr="00850971" w:rsidR="00735D24" w:rsidP="00735D24" w:rsidRDefault="00735D24" w14:paraId="79F148F1" w14:textId="77777777">
      <w:pPr>
        <w:pStyle w:val="ListParagraph"/>
        <w:numPr>
          <w:ilvl w:val="1"/>
          <w:numId w:val="24"/>
        </w:numPr>
        <w:spacing w:before="0" w:after="160" w:line="259" w:lineRule="auto"/>
      </w:pPr>
      <w:r w:rsidRPr="00850971">
        <w:t>El personal</w:t>
      </w:r>
    </w:p>
    <w:p w:rsidRPr="00850971" w:rsidR="00735D24" w:rsidP="00735D24" w:rsidRDefault="00735D24" w14:paraId="38883006" w14:textId="77777777">
      <w:pPr>
        <w:pStyle w:val="ListParagraph"/>
        <w:numPr>
          <w:ilvl w:val="1"/>
          <w:numId w:val="24"/>
        </w:numPr>
        <w:spacing w:before="0" w:after="160" w:line="259" w:lineRule="auto"/>
      </w:pPr>
      <w:r w:rsidRPr="00CC6E58">
        <w:rPr>
          <w:lang w:val="es-MX"/>
        </w:rPr>
        <w:t xml:space="preserve">El </w:t>
      </w:r>
      <w:r w:rsidRPr="00850971">
        <w:rPr>
          <w:lang w:val="es-MX"/>
        </w:rPr>
        <w:t xml:space="preserve">tipo de </w:t>
      </w:r>
      <w:r w:rsidRPr="00850971">
        <w:rPr>
          <w:i/>
          <w:iCs/>
          <w:lang w:val="es-MX"/>
        </w:rPr>
        <w:t>catering</w:t>
      </w:r>
    </w:p>
    <w:p w:rsidRPr="00850971" w:rsidR="00735D24" w:rsidP="00735D24" w:rsidRDefault="00735D24" w14:paraId="5BA7345D" w14:textId="77777777">
      <w:pPr>
        <w:pStyle w:val="ListParagraph"/>
        <w:numPr>
          <w:ilvl w:val="1"/>
          <w:numId w:val="24"/>
        </w:numPr>
        <w:spacing w:before="0" w:after="160" w:line="259" w:lineRule="auto"/>
      </w:pPr>
      <w:r w:rsidRPr="00850971">
        <w:t>El menaje</w:t>
      </w:r>
    </w:p>
    <w:p w:rsidR="00735D24" w:rsidP="00735D24" w:rsidRDefault="00735D24" w14:paraId="430D4DA5" w14:textId="77777777">
      <w:pPr>
        <w:pStyle w:val="ListParagraph"/>
        <w:numPr>
          <w:ilvl w:val="1"/>
          <w:numId w:val="24"/>
        </w:numPr>
        <w:spacing w:before="0" w:after="160" w:line="259" w:lineRule="auto"/>
      </w:pPr>
      <w:r w:rsidRPr="00850971">
        <w:t>El servicio de bebidas</w:t>
      </w:r>
    </w:p>
    <w:p w:rsidR="00FF258C" w:rsidP="00735D24" w:rsidRDefault="00735D24" w14:paraId="00000029" w14:textId="036E8C69">
      <w:pPr>
        <w:pStyle w:val="ListParagraph"/>
        <w:numPr>
          <w:ilvl w:val="1"/>
          <w:numId w:val="24"/>
        </w:numPr>
        <w:spacing w:before="0" w:after="160" w:line="259" w:lineRule="auto"/>
      </w:pPr>
      <w:r w:rsidRPr="00850971">
        <w:t>La confección del menú</w:t>
      </w: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00092E27" w:rsidP="0043498F" w:rsidRDefault="00092E27" w14:paraId="06382A6C" w14:textId="0D962CA4">
      <w:pPr>
        <w:pStyle w:val="Normal0"/>
        <w:pBdr>
          <w:top w:val="nil"/>
          <w:left w:val="nil"/>
          <w:bottom w:val="nil"/>
          <w:right w:val="nil"/>
          <w:between w:val="nil"/>
        </w:pBdr>
        <w:jc w:val="both"/>
        <w:rPr>
          <w:bCs/>
          <w:szCs w:val="20"/>
        </w:rPr>
      </w:pPr>
      <w:r w:rsidRPr="00092E27">
        <w:rPr>
          <w:bCs/>
          <w:szCs w:val="20"/>
        </w:rPr>
        <w:t xml:space="preserve">El servicio de </w:t>
      </w:r>
      <w:r w:rsidRPr="00EF4FB1">
        <w:rPr>
          <w:bCs/>
          <w:i/>
          <w:iCs/>
          <w:szCs w:val="20"/>
        </w:rPr>
        <w:t>catering</w:t>
      </w:r>
      <w:r w:rsidRPr="00092E27">
        <w:rPr>
          <w:bCs/>
          <w:szCs w:val="20"/>
        </w:rPr>
        <w:t xml:space="preserve"> desempeña un papel crucial en la organización de eventos, ya que el éxito de estos depende en gran medida de la creatividad y la eficiencia con las que se despliega el servicio gastronómico a lo largo de la jornada. Con el tiempo, el</w:t>
      </w:r>
      <w:r w:rsidRPr="003D43D3">
        <w:rPr>
          <w:bCs/>
          <w:i/>
          <w:iCs/>
          <w:szCs w:val="20"/>
        </w:rPr>
        <w:t xml:space="preserve"> catering</w:t>
      </w:r>
      <w:r w:rsidRPr="00092E27">
        <w:rPr>
          <w:bCs/>
          <w:szCs w:val="20"/>
        </w:rPr>
        <w:t xml:space="preserve"> ha dejado de ser simplemente un servicio de comida y bebida, incorporando otros elementos como la decoración, ambientación, contratación de personal e incluso la animación.</w:t>
      </w:r>
    </w:p>
    <w:tbl>
      <w:tblPr>
        <w:tblStyle w:val="GridTable4-Accent4"/>
        <w:tblW w:w="0" w:type="auto"/>
        <w:tblLook w:val="04A0" w:firstRow="1" w:lastRow="0" w:firstColumn="1" w:lastColumn="0" w:noHBand="0" w:noVBand="1"/>
      </w:tblPr>
      <w:tblGrid>
        <w:gridCol w:w="5807"/>
        <w:gridCol w:w="4155"/>
      </w:tblGrid>
      <w:tr w:rsidR="003D43D3" w:rsidTr="00AB6CF9" w14:paraId="5FA3DEA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vAlign w:val="center"/>
          </w:tcPr>
          <w:p w:rsidR="003D43D3" w:rsidP="00AB6CF9" w:rsidRDefault="003D43D3" w14:paraId="5ECE2ECB" w14:textId="63A35EE6">
            <w:pPr>
              <w:pStyle w:val="Normal0"/>
              <w:jc w:val="center"/>
              <w:rPr>
                <w:bCs w:val="0"/>
                <w:szCs w:val="20"/>
              </w:rPr>
            </w:pPr>
            <w:r w:rsidRPr="00092E27">
              <w:rPr>
                <w:bCs w:val="0"/>
                <w:szCs w:val="20"/>
              </w:rPr>
              <w:t xml:space="preserve">En </w:t>
            </w:r>
            <w:r>
              <w:rPr>
                <w:bCs w:val="0"/>
                <w:szCs w:val="20"/>
              </w:rPr>
              <w:t>este componente</w:t>
            </w:r>
            <w:r w:rsidRPr="00092E27">
              <w:rPr>
                <w:bCs w:val="0"/>
                <w:szCs w:val="20"/>
              </w:rPr>
              <w:t>, abordaremos los diferentes aspectos que se deben considerar al planificar eventos, adaptándonos al tipo de servicio de catering que el cliente requiera, y asegurando siempre que se cumplan sus expectativas en cuanto al menú, servicio de bebidas, menaje, decoración, costo e intereses particulares.</w:t>
            </w:r>
          </w:p>
        </w:tc>
        <w:tc>
          <w:tcPr>
            <w:tcW w:w="4155" w:type="dxa"/>
          </w:tcPr>
          <w:p w:rsidR="003D43D3" w:rsidP="003D43D3" w:rsidRDefault="003D43D3" w14:paraId="26E5F990" w14:textId="1C689CDD">
            <w:pPr>
              <w:pStyle w:val="Normal0"/>
              <w:jc w:val="center"/>
              <w:cnfStyle w:val="100000000000" w:firstRow="1" w:lastRow="0" w:firstColumn="0" w:lastColumn="0" w:oddVBand="0" w:evenVBand="0" w:oddHBand="0" w:evenHBand="0" w:firstRowFirstColumn="0" w:firstRowLastColumn="0" w:lastRowFirstColumn="0" w:lastRowLastColumn="0"/>
              <w:rPr>
                <w:bCs w:val="0"/>
                <w:szCs w:val="20"/>
              </w:rPr>
            </w:pPr>
            <w:commentRangeStart w:id="0"/>
            <w:r>
              <w:rPr>
                <w:noProof/>
              </w:rPr>
              <w:drawing>
                <wp:inline distT="0" distB="0" distL="0" distR="0" wp14:anchorId="01692423" wp14:editId="263FA3D1">
                  <wp:extent cx="1934111" cy="1292773"/>
                  <wp:effectExtent l="0" t="0" r="0" b="3175"/>
                  <wp:docPr id="263962135" name="Picture 1" descr="El buffet en la recepción. Surtido de canapés en tablero d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 buffet en la recepción. Surtido de canapés en tablero de mader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5024" cy="1300067"/>
                          </a:xfrm>
                          <a:prstGeom prst="rect">
                            <a:avLst/>
                          </a:prstGeom>
                          <a:noFill/>
                          <a:ln>
                            <a:noFill/>
                          </a:ln>
                        </pic:spPr>
                      </pic:pic>
                    </a:graphicData>
                  </a:graphic>
                </wp:inline>
              </w:drawing>
            </w:r>
            <w:commentRangeEnd w:id="0"/>
            <w:r>
              <w:rPr>
                <w:rStyle w:val="CommentReference"/>
                <w:b w:val="0"/>
                <w:bCs w:val="0"/>
                <w:color w:val="auto"/>
              </w:rPr>
              <w:commentReference w:id="0"/>
            </w:r>
          </w:p>
        </w:tc>
      </w:tr>
    </w:tbl>
    <w:p w:rsidRPr="00092E27" w:rsidR="00092E27" w:rsidP="0043498F" w:rsidRDefault="00092E27" w14:paraId="0DB070DF" w14:textId="5F8ACA9B">
      <w:pPr>
        <w:pStyle w:val="Normal0"/>
        <w:pBdr>
          <w:top w:val="nil"/>
          <w:left w:val="nil"/>
          <w:bottom w:val="nil"/>
          <w:right w:val="nil"/>
          <w:between w:val="nil"/>
        </w:pBdr>
        <w:jc w:val="both"/>
        <w:rPr>
          <w:bCs/>
          <w:szCs w:val="20"/>
        </w:rPr>
      </w:pPr>
      <w:r w:rsidRPr="00092E27">
        <w:rPr>
          <w:bCs/>
          <w:szCs w:val="20"/>
        </w:rPr>
        <w:t>A lo largo del desarrollo del contenido, los temas se explicarán de manera dinámica mediante actividades interactivas, fomentando el análisis y la comprensión de los conceptos. Al finalizar cada lección, se llevará a cabo una actividad de aprendizaje como preparación para la evaluación final.</w:t>
      </w:r>
    </w:p>
    <w:p w:rsidR="00FF258C" w:rsidP="0043498F" w:rsidRDefault="00FF258C" w14:paraId="00000041" w14:textId="28B26B5B">
      <w:pPr>
        <w:pStyle w:val="Normal0"/>
        <w:pBdr>
          <w:top w:val="nil"/>
          <w:left w:val="nil"/>
          <w:bottom w:val="nil"/>
          <w:right w:val="nil"/>
          <w:between w:val="nil"/>
        </w:pBdr>
        <w:jc w:val="both"/>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Pr="00473D1C" w:rsidR="00473D1C" w:rsidP="00473D1C" w:rsidRDefault="00473D1C" w14:paraId="7859AB57" w14:textId="37619F1A">
      <w:pPr>
        <w:pStyle w:val="NormalWeb"/>
        <w:numPr>
          <w:ilvl w:val="3"/>
          <w:numId w:val="4"/>
        </w:numPr>
        <w:rPr>
          <w:rFonts w:ascii="Arial" w:hAnsi="Arial" w:cs="Arial"/>
          <w:b/>
          <w:bCs/>
          <w:sz w:val="20"/>
          <w:szCs w:val="20"/>
        </w:rPr>
      </w:pPr>
      <w:r w:rsidRPr="00473D1C">
        <w:rPr>
          <w:rFonts w:ascii="Arial" w:hAnsi="Arial" w:cs="Arial"/>
          <w:b/>
          <w:bCs/>
          <w:sz w:val="20"/>
          <w:szCs w:val="20"/>
        </w:rPr>
        <w:t xml:space="preserve">Planificación del </w:t>
      </w:r>
      <w:r w:rsidRPr="00473D1C">
        <w:rPr>
          <w:rStyle w:val="Emphasis"/>
          <w:rFonts w:ascii="Arial" w:hAnsi="Arial" w:cs="Arial"/>
          <w:b/>
          <w:bCs/>
          <w:sz w:val="20"/>
          <w:szCs w:val="20"/>
        </w:rPr>
        <w:t>catering</w:t>
      </w:r>
    </w:p>
    <w:p w:rsidR="00473D1C" w:rsidP="00473D1C" w:rsidRDefault="00473D1C" w14:paraId="230F1AB9" w14:textId="77777777">
      <w:pPr>
        <w:pStyle w:val="NormalWeb"/>
        <w:rPr>
          <w:rFonts w:ascii="Arial" w:hAnsi="Arial" w:cs="Arial"/>
          <w:sz w:val="20"/>
          <w:szCs w:val="20"/>
        </w:rPr>
      </w:pPr>
      <w:r w:rsidRPr="00473D1C">
        <w:rPr>
          <w:rFonts w:ascii="Arial" w:hAnsi="Arial" w:cs="Arial"/>
          <w:sz w:val="20"/>
          <w:szCs w:val="20"/>
        </w:rPr>
        <w:t xml:space="preserve">Una empresa especializada en </w:t>
      </w:r>
      <w:r w:rsidRPr="00473D1C">
        <w:rPr>
          <w:rStyle w:val="Emphasis"/>
          <w:rFonts w:ascii="Arial" w:hAnsi="Arial" w:cs="Arial"/>
          <w:sz w:val="20"/>
          <w:szCs w:val="20"/>
        </w:rPr>
        <w:t>catering</w:t>
      </w:r>
      <w:r w:rsidRPr="00473D1C">
        <w:rPr>
          <w:rFonts w:ascii="Arial" w:hAnsi="Arial" w:cs="Arial"/>
          <w:sz w:val="20"/>
          <w:szCs w:val="20"/>
        </w:rPr>
        <w:t xml:space="preserve"> debe transformar un evento común en algo memorable, acorde con las expectativas del cliente.</w:t>
      </w:r>
      <w:r w:rsidRPr="00E5230A">
        <w:rPr>
          <w:rFonts w:ascii="Arial" w:hAnsi="Arial" w:cs="Arial"/>
          <w:b/>
          <w:bCs/>
          <w:sz w:val="20"/>
          <w:szCs w:val="20"/>
        </w:rPr>
        <w:t xml:space="preserve"> El evento debe reflejar la personalidad del cliente o la identidad corporativa de la empresa. </w:t>
      </w:r>
      <w:r w:rsidRPr="00473D1C">
        <w:rPr>
          <w:rFonts w:ascii="Arial" w:hAnsi="Arial" w:cs="Arial"/>
          <w:sz w:val="20"/>
          <w:szCs w:val="20"/>
        </w:rPr>
        <w:t>Es fundamental responder con rapidez, ajustarse al presupuesto, y presentar propuestas creativas que logren que el evento se distinga por su originalidad. Además, es crucial que todo se ejecute sin contratiempos, dejando una impresión duradera, de manera que días después se siga comentando sobre el evento.</w:t>
      </w:r>
    </w:p>
    <w:p w:rsidRPr="00473D1C" w:rsidR="00E5230A" w:rsidP="00E5230A" w:rsidRDefault="00E5230A" w14:paraId="4179C752" w14:textId="48EB7497">
      <w:pPr>
        <w:pStyle w:val="NormalWeb"/>
        <w:jc w:val="center"/>
        <w:rPr>
          <w:rFonts w:ascii="Arial" w:hAnsi="Arial" w:cs="Arial"/>
          <w:sz w:val="20"/>
          <w:szCs w:val="20"/>
        </w:rPr>
      </w:pPr>
      <w:commentRangeStart w:id="1"/>
      <w:r>
        <w:rPr>
          <w:noProof/>
        </w:rPr>
        <w:drawing>
          <wp:inline distT="0" distB="0" distL="0" distR="0" wp14:anchorId="35412537" wp14:editId="1A9A57A7">
            <wp:extent cx="2953517" cy="1969116"/>
            <wp:effectExtent l="0" t="0" r="0" b="0"/>
            <wp:docPr id="351352329" name="Picture 2" descr="De negocios y sirve a sí misma en Restaurante Buf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 negocios y sirve a sí misma en Restaurante Buff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0864" cy="1974015"/>
                    </a:xfrm>
                    <a:prstGeom prst="rect">
                      <a:avLst/>
                    </a:prstGeom>
                    <a:noFill/>
                    <a:ln>
                      <a:noFill/>
                    </a:ln>
                  </pic:spPr>
                </pic:pic>
              </a:graphicData>
            </a:graphic>
          </wp:inline>
        </w:drawing>
      </w:r>
      <w:commentRangeEnd w:id="1"/>
      <w:r>
        <w:rPr>
          <w:rStyle w:val="CommentReference"/>
          <w:rFonts w:ascii="Arial" w:hAnsi="Arial" w:eastAsia="Arial" w:cs="Arial"/>
        </w:rPr>
        <w:commentReference w:id="1"/>
      </w:r>
    </w:p>
    <w:p w:rsidRPr="00473D1C" w:rsidR="00473D1C" w:rsidP="0043498F" w:rsidRDefault="00473D1C" w14:paraId="1580F743" w14:textId="77777777">
      <w:pPr>
        <w:pStyle w:val="NormalWeb"/>
        <w:jc w:val="both"/>
        <w:rPr>
          <w:rFonts w:ascii="Arial" w:hAnsi="Arial" w:cs="Arial"/>
          <w:sz w:val="20"/>
          <w:szCs w:val="20"/>
        </w:rPr>
      </w:pPr>
      <w:r w:rsidRPr="00473D1C">
        <w:rPr>
          <w:rFonts w:ascii="Arial" w:hAnsi="Arial" w:cs="Arial"/>
          <w:sz w:val="20"/>
          <w:szCs w:val="20"/>
        </w:rPr>
        <w:t xml:space="preserve">El servicio de </w:t>
      </w:r>
      <w:r w:rsidRPr="00473D1C">
        <w:rPr>
          <w:rStyle w:val="Emphasis"/>
          <w:rFonts w:ascii="Arial" w:hAnsi="Arial" w:cs="Arial"/>
          <w:sz w:val="20"/>
          <w:szCs w:val="20"/>
        </w:rPr>
        <w:t>catering</w:t>
      </w:r>
      <w:r w:rsidRPr="00473D1C">
        <w:rPr>
          <w:rFonts w:ascii="Arial" w:hAnsi="Arial" w:cs="Arial"/>
          <w:sz w:val="20"/>
          <w:szCs w:val="20"/>
        </w:rPr>
        <w:t xml:space="preserve"> debe ir más allá de proporcionar comida y bebidas; debe incluir elementos como la decoración, ambientación, el menaje, la contratación de personal e incluso la animación.</w:t>
      </w:r>
    </w:p>
    <w:p w:rsidRPr="00473D1C" w:rsidR="00473D1C" w:rsidP="0043498F" w:rsidRDefault="006B7A90" w14:paraId="0F9A86D5" w14:textId="7975A3C9">
      <w:pPr>
        <w:pStyle w:val="NormalWeb"/>
        <w:jc w:val="both"/>
        <w:rPr>
          <w:rFonts w:ascii="Arial" w:hAnsi="Arial" w:cs="Arial"/>
          <w:sz w:val="20"/>
          <w:szCs w:val="20"/>
        </w:rPr>
      </w:pPr>
      <w:commentRangeStart w:id="2"/>
      <w:r w:rsidRPr="006B7A90">
        <w:rPr>
          <w:rFonts w:ascii="Arial" w:hAnsi="Arial" w:cs="Arial"/>
          <w:bCs/>
          <w:sz w:val="20"/>
          <w:szCs w:val="20"/>
        </w:rPr>
        <w:drawing>
          <wp:inline distT="0" distB="0" distL="0" distR="0" wp14:anchorId="31194E21" wp14:editId="4E62702F">
            <wp:extent cx="6468745" cy="1292772"/>
            <wp:effectExtent l="0" t="19050" r="0" b="41275"/>
            <wp:docPr id="719992571" name="Diagram 1">
              <a:extLst xmlns:a="http://schemas.openxmlformats.org/drawingml/2006/main">
                <a:ext uri="{FF2B5EF4-FFF2-40B4-BE49-F238E27FC236}">
                  <a16:creationId xmlns:a16="http://schemas.microsoft.com/office/drawing/2014/main" id="{648EEBCA-0809-5B32-8452-0D815500A97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commentRangeEnd w:id="2"/>
      <w:r w:rsidR="001C2171">
        <w:rPr>
          <w:rStyle w:val="CommentReference"/>
          <w:rFonts w:ascii="Arial" w:hAnsi="Arial" w:eastAsia="Arial" w:cs="Arial"/>
        </w:rPr>
        <w:commentReference w:id="2"/>
      </w:r>
    </w:p>
    <w:p w:rsidR="00473D1C" w:rsidP="0043498F" w:rsidRDefault="00473D1C" w14:paraId="3633436A" w14:textId="77777777">
      <w:pPr>
        <w:pStyle w:val="NormalWeb"/>
        <w:jc w:val="both"/>
      </w:pPr>
      <w:r w:rsidRPr="00473D1C">
        <w:rPr>
          <w:rFonts w:ascii="Arial" w:hAnsi="Arial" w:cs="Arial"/>
          <w:sz w:val="20"/>
          <w:szCs w:val="20"/>
        </w:rPr>
        <w:t>Los detalles, las texturas, las sensaciones y, por supuesto, los sabores, son los que convierten cualquier evento en una experiencia única e irrepetible.</w:t>
      </w:r>
    </w:p>
    <w:p w:rsidR="00E85313" w:rsidP="0043498F" w:rsidRDefault="00E85313" w14:paraId="60C87CC5" w14:textId="65E7C379">
      <w:pPr>
        <w:pStyle w:val="Normal0"/>
        <w:numPr>
          <w:ilvl w:val="1"/>
          <w:numId w:val="7"/>
        </w:numPr>
        <w:jc w:val="both"/>
        <w:rPr>
          <w:b/>
          <w:bCs/>
          <w:lang w:val="es-MX"/>
        </w:rPr>
      </w:pPr>
      <w:r w:rsidRPr="00E85313">
        <w:rPr>
          <w:b/>
          <w:bCs/>
          <w:lang w:val="es-MX"/>
        </w:rPr>
        <w:t xml:space="preserve">Organización </w:t>
      </w:r>
      <w:r w:rsidRPr="00E85313">
        <w:rPr>
          <w:b/>
          <w:bCs/>
          <w:lang w:val="es-MX"/>
        </w:rPr>
        <w:t>administrativa</w:t>
      </w:r>
    </w:p>
    <w:tbl>
      <w:tblPr>
        <w:tblStyle w:val="GridTable4-Accent6"/>
        <w:tblW w:w="0" w:type="auto"/>
        <w:tblLook w:val="04A0" w:firstRow="1" w:lastRow="0" w:firstColumn="1" w:lastColumn="0" w:noHBand="0" w:noVBand="1"/>
      </w:tblPr>
      <w:tblGrid>
        <w:gridCol w:w="6204"/>
        <w:gridCol w:w="3758"/>
      </w:tblGrid>
      <w:tr w:rsidR="001C2171" w:rsidTr="00AB6CF9" w14:paraId="1AFB00A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rsidR="001C2171" w:rsidP="001C2171" w:rsidRDefault="00DF658E" w14:paraId="08507103" w14:textId="7154E287">
            <w:pPr>
              <w:pStyle w:val="Normal0"/>
              <w:jc w:val="both"/>
              <w:rPr>
                <w:b w:val="0"/>
                <w:bCs w:val="0"/>
                <w:lang w:val="es-MX"/>
              </w:rPr>
            </w:pPr>
            <w:r w:rsidRPr="00E85313">
              <w:rPr>
                <w:lang w:val="es-MX"/>
              </w:rPr>
              <w:t xml:space="preserve">Para la correcta realización de un </w:t>
            </w:r>
            <w:r w:rsidRPr="00E85313">
              <w:rPr>
                <w:i/>
                <w:iCs/>
                <w:lang w:val="es-MX"/>
              </w:rPr>
              <w:t>catering</w:t>
            </w:r>
            <w:r w:rsidRPr="00E85313">
              <w:rPr>
                <w:lang w:val="es-MX"/>
              </w:rPr>
              <w:t>, se debe presentar una organización administrativa eficaz, cuyo funcionamiento permita enfrentar todo tipo de servicios o banquetes de manera impecable, garantizando que el cliente reciba todo según lo pactado.</w:t>
            </w:r>
          </w:p>
        </w:tc>
        <w:tc>
          <w:tcPr>
            <w:tcW w:w="3021" w:type="dxa"/>
          </w:tcPr>
          <w:p w:rsidR="001C2171" w:rsidP="001C2171" w:rsidRDefault="00AB6CF9" w14:paraId="110C2BDA" w14:textId="7F405652">
            <w:pPr>
              <w:pStyle w:val="Normal0"/>
              <w:jc w:val="both"/>
              <w:cnfStyle w:val="100000000000" w:firstRow="1" w:lastRow="0" w:firstColumn="0" w:lastColumn="0" w:oddVBand="0" w:evenVBand="0" w:oddHBand="0" w:evenHBand="0" w:firstRowFirstColumn="0" w:firstRowLastColumn="0" w:lastRowFirstColumn="0" w:lastRowLastColumn="0"/>
              <w:rPr>
                <w:b w:val="0"/>
                <w:bCs w:val="0"/>
                <w:lang w:val="es-MX"/>
              </w:rPr>
            </w:pPr>
            <w:commentRangeStart w:id="3"/>
            <w:r>
              <w:rPr>
                <w:noProof/>
              </w:rPr>
              <w:drawing>
                <wp:inline distT="0" distB="0" distL="0" distR="0" wp14:anchorId="0D915D8A" wp14:editId="2F42C6C4">
                  <wp:extent cx="2249324" cy="1499629"/>
                  <wp:effectExtent l="0" t="0" r="0" b="5715"/>
                  <wp:docPr id="1353227789" name="Picture 3" descr="Pequeñas hamburguesas servidas en un plato sostenido por el camar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queñas hamburguesas servidas en un plato sostenido por el camarer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55091" cy="1503474"/>
                          </a:xfrm>
                          <a:prstGeom prst="rect">
                            <a:avLst/>
                          </a:prstGeom>
                          <a:noFill/>
                          <a:ln>
                            <a:noFill/>
                          </a:ln>
                        </pic:spPr>
                      </pic:pic>
                    </a:graphicData>
                  </a:graphic>
                </wp:inline>
              </w:drawing>
            </w:r>
            <w:commentRangeEnd w:id="3"/>
            <w:r>
              <w:rPr>
                <w:rStyle w:val="CommentReference"/>
                <w:b w:val="0"/>
                <w:bCs w:val="0"/>
                <w:color w:val="auto"/>
              </w:rPr>
              <w:commentReference w:id="3"/>
            </w:r>
          </w:p>
        </w:tc>
      </w:tr>
    </w:tbl>
    <w:p w:rsidRPr="00E85313" w:rsidR="001C2171" w:rsidP="001C2171" w:rsidRDefault="001C2171" w14:paraId="140689BD" w14:textId="77777777">
      <w:pPr>
        <w:pStyle w:val="Normal0"/>
        <w:jc w:val="both"/>
        <w:rPr>
          <w:b/>
          <w:bCs/>
          <w:lang w:val="es-MX"/>
        </w:rPr>
      </w:pPr>
    </w:p>
    <w:p w:rsidR="00E85313" w:rsidP="0043498F" w:rsidRDefault="00E85313" w14:paraId="4D1F51F2" w14:textId="77777777">
      <w:pPr>
        <w:pStyle w:val="Normal0"/>
        <w:jc w:val="both"/>
        <w:rPr>
          <w:lang w:val="es-MX"/>
        </w:rPr>
      </w:pPr>
      <w:r w:rsidRPr="00E85313">
        <w:rPr>
          <w:lang w:val="es-MX"/>
        </w:rPr>
        <w:t xml:space="preserve">La organización administrativa de un servicio de </w:t>
      </w:r>
      <w:r w:rsidRPr="00E85313">
        <w:rPr>
          <w:i/>
          <w:iCs/>
          <w:lang w:val="es-MX"/>
        </w:rPr>
        <w:t>catering</w:t>
      </w:r>
      <w:r w:rsidRPr="00E85313">
        <w:rPr>
          <w:lang w:val="es-MX"/>
        </w:rPr>
        <w:t xml:space="preserve"> se apoya en un sistema de archivos e impresos que requieren especial atención, ya que estos facilitan el control preciso de cada aspecto del evento.</w:t>
      </w:r>
    </w:p>
    <w:tbl>
      <w:tblPr>
        <w:tblStyle w:val="TableGrid"/>
        <w:tblW w:w="0" w:type="auto"/>
        <w:tblLook w:val="04A0" w:firstRow="1" w:lastRow="0" w:firstColumn="1" w:lastColumn="0" w:noHBand="0" w:noVBand="1"/>
      </w:tblPr>
      <w:tblGrid>
        <w:gridCol w:w="9962"/>
      </w:tblGrid>
      <w:tr w:rsidR="00695DAF" w:rsidTr="00695DAF" w14:paraId="190C03B7" w14:textId="77777777">
        <w:tc>
          <w:tcPr>
            <w:tcW w:w="9962" w:type="dxa"/>
            <w:shd w:val="clear" w:color="auto" w:fill="7CCA62" w:themeFill="accent5"/>
          </w:tcPr>
          <w:p w:rsidR="00695DAF" w:rsidP="00695DAF" w:rsidRDefault="00695DAF" w14:paraId="16DDC2C5" w14:textId="77777777">
            <w:pPr>
              <w:pStyle w:val="Normal0"/>
              <w:jc w:val="center"/>
              <w:rPr>
                <w:lang w:val="es-MX"/>
              </w:rPr>
            </w:pPr>
            <w:r>
              <w:rPr>
                <w:lang w:val="es-MX"/>
              </w:rPr>
              <w:t xml:space="preserve">Pestañas </w:t>
            </w:r>
          </w:p>
          <w:p w:rsidR="00695DAF" w:rsidP="00695DAF" w:rsidRDefault="00695DAF" w14:paraId="652A0B9A" w14:textId="20833C25">
            <w:pPr>
              <w:pStyle w:val="Normal0"/>
              <w:jc w:val="center"/>
              <w:rPr>
                <w:lang w:val="es-MX"/>
              </w:rPr>
            </w:pPr>
            <w:proofErr w:type="spellStart"/>
            <w:r>
              <w:rPr>
                <w:lang w:val="es-MX"/>
              </w:rPr>
              <w:t>CF03_</w:t>
            </w:r>
            <w:r w:rsidRPr="00695DAF">
              <w:rPr>
                <w:lang w:val="es-MX"/>
              </w:rPr>
              <w:t>1.1</w:t>
            </w:r>
            <w:r>
              <w:rPr>
                <w:lang w:val="es-MX"/>
              </w:rPr>
              <w:t>_</w:t>
            </w:r>
            <w:r w:rsidRPr="00695DAF">
              <w:rPr>
                <w:lang w:val="es-MX"/>
              </w:rPr>
              <w:t>Organización</w:t>
            </w:r>
            <w:proofErr w:type="spellEnd"/>
            <w:r w:rsidRPr="00695DAF">
              <w:rPr>
                <w:lang w:val="es-MX"/>
              </w:rPr>
              <w:t xml:space="preserve"> administrativa</w:t>
            </w:r>
          </w:p>
        </w:tc>
      </w:tr>
    </w:tbl>
    <w:p w:rsidRPr="00590414" w:rsidR="00FF258C" w:rsidP="00590414" w:rsidRDefault="00FF258C" w14:paraId="00000068" w14:textId="77777777">
      <w:pPr>
        <w:pStyle w:val="Normal0"/>
        <w:jc w:val="both"/>
        <w:rPr>
          <w:b/>
          <w:bCs/>
          <w:sz w:val="18"/>
          <w:szCs w:val="18"/>
        </w:rPr>
      </w:pPr>
    </w:p>
    <w:p w:rsidRPr="00590414" w:rsidR="00590414" w:rsidP="0043498F" w:rsidRDefault="00590414" w14:paraId="21292CCE" w14:textId="5265783A">
      <w:pPr>
        <w:pStyle w:val="Normal0"/>
        <w:rPr>
          <w:b/>
          <w:bCs/>
          <w:lang w:val="es-MX"/>
        </w:rPr>
      </w:pPr>
      <w:r w:rsidRPr="00590414">
        <w:rPr>
          <w:b/>
          <w:bCs/>
          <w:highlight w:val="yellow"/>
          <w:lang w:val="es-MX"/>
        </w:rPr>
        <w:t>Carta de</w:t>
      </w:r>
      <w:r w:rsidRPr="000639E0">
        <w:rPr>
          <w:b/>
          <w:bCs/>
          <w:highlight w:val="yellow"/>
          <w:lang w:val="es-MX"/>
        </w:rPr>
        <w:t xml:space="preserve"> evaluación</w:t>
      </w:r>
    </w:p>
    <w:p w:rsidRPr="00590414" w:rsidR="00590414" w:rsidP="0043498F" w:rsidRDefault="00590414" w14:paraId="43A8A77D" w14:textId="46881322">
      <w:pPr>
        <w:pStyle w:val="Normal0"/>
        <w:rPr>
          <w:lang w:val="es-MX"/>
        </w:rPr>
      </w:pPr>
      <w:r w:rsidRPr="00590414">
        <w:rPr>
          <w:lang w:val="es-MX"/>
        </w:rPr>
        <w:t>Al día siguiente del evento, se envía una carta de evaluación al cliente para obtener retroalimentación sobre el servicio prestado, con el fin de mejorar futuros eventos.</w:t>
      </w:r>
      <w:r>
        <w:rPr>
          <w:lang w:val="es-MX"/>
        </w:rPr>
        <w:t xml:space="preserve"> </w:t>
      </w:r>
      <w:r w:rsidRPr="00590414">
        <w:rPr>
          <w:lang w:val="es-MX"/>
        </w:rPr>
        <w:t>Esta carta tiene como propósito conocer la satisfacción del cliente respecto al servicio prestado, ya que su opinión servirá como una crítica constructiva para mejorar en futuros eventos.</w:t>
      </w:r>
    </w:p>
    <w:p w:rsidR="00590414" w:rsidP="0043498F" w:rsidRDefault="00590414" w14:paraId="382E3948" w14:textId="77777777">
      <w:pPr>
        <w:pStyle w:val="Normal0"/>
        <w:rPr>
          <w:lang w:val="es-MX"/>
        </w:rPr>
      </w:pPr>
      <w:r w:rsidRPr="00590414">
        <w:rPr>
          <w:lang w:val="es-MX"/>
        </w:rPr>
        <w:t>Los aspectos mínimos que deben incluirse en la carta son los siguientes:</w:t>
      </w:r>
    </w:p>
    <w:tbl>
      <w:tblPr>
        <w:tblStyle w:val="NormalTable1"/>
        <w:tblW w:w="0" w:type="auto"/>
        <w:tblInd w:w="5" w:type="dxa"/>
        <w:tblLook w:val="04A0" w:firstRow="1" w:lastRow="0" w:firstColumn="1" w:lastColumn="0" w:noHBand="0" w:noVBand="1"/>
      </w:tblPr>
      <w:tblGrid>
        <w:gridCol w:w="3547"/>
        <w:gridCol w:w="6420"/>
      </w:tblGrid>
      <w:tr w:rsidR="003802A1" w:rsidTr="003802A1" w14:paraId="30B9EF89" w14:textId="77777777">
        <w:tc>
          <w:tcPr>
            <w:tcW w:w="4981" w:type="dxa"/>
          </w:tcPr>
          <w:p w:rsidR="006775F2" w:rsidP="0043498F" w:rsidRDefault="003802A1" w14:paraId="0CED91E5" w14:textId="36B4A2E1">
            <w:pPr>
              <w:pStyle w:val="Normal0"/>
              <w:rPr>
                <w:lang w:val="es-MX"/>
              </w:rPr>
            </w:pPr>
            <w:commentRangeStart w:id="4"/>
            <w:r>
              <w:rPr>
                <w:noProof/>
              </w:rPr>
              <w:drawing>
                <wp:inline distT="0" distB="0" distL="0" distR="0" wp14:anchorId="307E5440" wp14:editId="5283D2ED">
                  <wp:extent cx="2207172" cy="1471526"/>
                  <wp:effectExtent l="0" t="0" r="3175" b="0"/>
                  <wp:docPr id="1567373161" name="Picture 4" descr="Collage creativo de la experiencia de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llage creativo de la experiencia del cli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23227" cy="1482230"/>
                          </a:xfrm>
                          <a:prstGeom prst="rect">
                            <a:avLst/>
                          </a:prstGeom>
                          <a:noFill/>
                          <a:ln>
                            <a:noFill/>
                          </a:ln>
                        </pic:spPr>
                      </pic:pic>
                    </a:graphicData>
                  </a:graphic>
                </wp:inline>
              </w:drawing>
            </w:r>
            <w:commentRangeEnd w:id="4"/>
            <w:r>
              <w:rPr>
                <w:rStyle w:val="CommentReference"/>
              </w:rPr>
              <w:commentReference w:id="4"/>
            </w:r>
          </w:p>
        </w:tc>
        <w:tc>
          <w:tcPr>
            <w:tcW w:w="4981" w:type="dxa"/>
          </w:tcPr>
          <w:p w:rsidR="006775F2" w:rsidP="0043498F" w:rsidRDefault="006775F2" w14:paraId="1102BA83" w14:textId="1CB14E59">
            <w:pPr>
              <w:pStyle w:val="Normal0"/>
              <w:rPr>
                <w:lang w:val="es-MX"/>
              </w:rPr>
            </w:pPr>
            <w:r w:rsidRPr="006775F2">
              <w:rPr>
                <w:bCs/>
              </w:rPr>
              <w:drawing>
                <wp:inline distT="0" distB="0" distL="0" distR="0" wp14:anchorId="59176C3F" wp14:editId="476DE3D3">
                  <wp:extent cx="4049132" cy="1576552"/>
                  <wp:effectExtent l="19050" t="0" r="8890" b="0"/>
                  <wp:docPr id="407637833" name="Diagram 1">
                    <a:extLst xmlns:a="http://schemas.openxmlformats.org/drawingml/2006/main">
                      <a:ext uri="{FF2B5EF4-FFF2-40B4-BE49-F238E27FC236}">
                        <a16:creationId xmlns:a16="http://schemas.microsoft.com/office/drawing/2014/main" id="{B4B92B89-B21C-41A0-7DB7-89CC24E544D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tc>
      </w:tr>
    </w:tbl>
    <w:p w:rsidR="00590414" w:rsidP="0043498F" w:rsidRDefault="00590414" w14:paraId="75B621F4" w14:textId="77777777">
      <w:pPr>
        <w:pStyle w:val="Normal0"/>
        <w:rPr>
          <w:lang w:val="es-MX"/>
        </w:rPr>
      </w:pPr>
      <w:r w:rsidRPr="00590414">
        <w:rPr>
          <w:lang w:val="es-MX"/>
        </w:rPr>
        <w:t xml:space="preserve">Además, se solicita la evaluación del cliente </w:t>
      </w:r>
      <w:proofErr w:type="gramStart"/>
      <w:r w:rsidRPr="00590414">
        <w:rPr>
          <w:lang w:val="es-MX"/>
        </w:rPr>
        <w:t>en relación a</w:t>
      </w:r>
      <w:proofErr w:type="gramEnd"/>
      <w:r w:rsidRPr="00590414">
        <w:rPr>
          <w:lang w:val="es-MX"/>
        </w:rPr>
        <w:t xml:space="preserve"> los siguientes puntos:</w:t>
      </w:r>
    </w:p>
    <w:tbl>
      <w:tblPr>
        <w:tblStyle w:val="NormalTable1"/>
        <w:tblW w:w="0" w:type="auto"/>
        <w:tblInd w:w="5" w:type="dxa"/>
        <w:tblLook w:val="04A0" w:firstRow="1" w:lastRow="0" w:firstColumn="1" w:lastColumn="0" w:noHBand="0" w:noVBand="1"/>
      </w:tblPr>
      <w:tblGrid>
        <w:gridCol w:w="6570"/>
        <w:gridCol w:w="3397"/>
      </w:tblGrid>
      <w:tr w:rsidR="000639E0" w:rsidTr="000639E0" w14:paraId="540868A6" w14:textId="77777777">
        <w:tc>
          <w:tcPr>
            <w:tcW w:w="4981" w:type="dxa"/>
          </w:tcPr>
          <w:p w:rsidR="00B40B0B" w:rsidP="0043498F" w:rsidRDefault="00B40B0B" w14:paraId="6255B8E8" w14:textId="5F630A12">
            <w:pPr>
              <w:pStyle w:val="Normal0"/>
              <w:rPr>
                <w:lang w:val="es-MX"/>
              </w:rPr>
            </w:pPr>
            <w:r w:rsidRPr="00B40B0B">
              <w:rPr>
                <w:bCs/>
              </w:rPr>
              <w:drawing>
                <wp:inline distT="0" distB="0" distL="0" distR="0" wp14:anchorId="75863C29" wp14:editId="1A201BBA">
                  <wp:extent cx="4124325" cy="1439918"/>
                  <wp:effectExtent l="38100" t="0" r="9525" b="0"/>
                  <wp:docPr id="2004562008" name="Diagram 1">
                    <a:extLst xmlns:a="http://schemas.openxmlformats.org/drawingml/2006/main">
                      <a:ext uri="{FF2B5EF4-FFF2-40B4-BE49-F238E27FC236}">
                        <a16:creationId xmlns:a16="http://schemas.microsoft.com/office/drawing/2014/main" id="{02FB8460-60F5-BA1B-9A03-1ED01105DD9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tc>
        <w:tc>
          <w:tcPr>
            <w:tcW w:w="4981" w:type="dxa"/>
          </w:tcPr>
          <w:p w:rsidR="00B40B0B" w:rsidP="0043498F" w:rsidRDefault="000639E0" w14:paraId="0DA37D3E" w14:textId="6B984B6D">
            <w:pPr>
              <w:pStyle w:val="Normal0"/>
              <w:rPr>
                <w:lang w:val="es-MX"/>
              </w:rPr>
            </w:pPr>
            <w:commentRangeStart w:id="5"/>
            <w:r>
              <w:rPr>
                <w:noProof/>
              </w:rPr>
              <w:drawing>
                <wp:inline distT="0" distB="0" distL="0" distR="0" wp14:anchorId="775CDCA4" wp14:editId="43133277">
                  <wp:extent cx="2059908" cy="1376857"/>
                  <wp:effectExtent l="0" t="0" r="0" b="0"/>
                  <wp:docPr id="2134066202" name="Picture 5" descr="Retroalimentación Comentario Encuesta Soporte Respuesta Barra Pala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troalimentación Comentario Encuesta Soporte Respuesta Barra Palabr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7440" cy="1388576"/>
                          </a:xfrm>
                          <a:prstGeom prst="rect">
                            <a:avLst/>
                          </a:prstGeom>
                          <a:noFill/>
                          <a:ln>
                            <a:noFill/>
                          </a:ln>
                        </pic:spPr>
                      </pic:pic>
                    </a:graphicData>
                  </a:graphic>
                </wp:inline>
              </w:drawing>
            </w:r>
            <w:commentRangeEnd w:id="5"/>
            <w:r>
              <w:rPr>
                <w:rStyle w:val="CommentReference"/>
              </w:rPr>
              <w:commentReference w:id="5"/>
            </w:r>
          </w:p>
        </w:tc>
      </w:tr>
    </w:tbl>
    <w:p w:rsidR="00992137" w:rsidP="00992137" w:rsidRDefault="00992137" w14:paraId="07CCFDF5" w14:textId="2DA93A28">
      <w:pPr>
        <w:pStyle w:val="Normal0"/>
        <w:jc w:val="both"/>
        <w:rPr>
          <w:b/>
          <w:bCs/>
          <w:lang w:val="es-MX"/>
        </w:rPr>
      </w:pPr>
      <w:r w:rsidRPr="000639E0">
        <w:rPr>
          <w:b/>
          <w:bCs/>
          <w:highlight w:val="yellow"/>
          <w:lang w:val="es-MX"/>
        </w:rPr>
        <w:t>Política de reservaciones</w:t>
      </w:r>
    </w:p>
    <w:tbl>
      <w:tblPr>
        <w:tblStyle w:val="TableNormal1"/>
        <w:tblW w:w="9962" w:type="dxa"/>
        <w:tblInd w:w="5" w:type="dxa"/>
        <w:tblLook w:val="04A0" w:firstRow="1" w:lastRow="0" w:firstColumn="1" w:lastColumn="0" w:noHBand="0" w:noVBand="1"/>
      </w:tblPr>
      <w:tblGrid>
        <w:gridCol w:w="6645"/>
        <w:gridCol w:w="3317"/>
      </w:tblGrid>
      <w:tr w:rsidR="004F3AFF" w:rsidTr="4468132C" w14:paraId="120D20F2" w14:textId="77777777">
        <w:tc>
          <w:tcPr>
            <w:tcW w:w="6645" w:type="dxa"/>
            <w:tcMar/>
          </w:tcPr>
          <w:p w:rsidR="004F3AFF" w:rsidP="00992137" w:rsidRDefault="004F3AFF" w14:paraId="05F71F2C" w14:textId="05EBF9DD">
            <w:pPr>
              <w:pStyle w:val="Normal0"/>
              <w:jc w:val="both"/>
              <w:rPr>
                <w:b/>
                <w:bCs/>
                <w:lang w:val="es-MX"/>
              </w:rPr>
            </w:pPr>
            <w:r w:rsidRPr="00992137">
              <w:rPr>
                <w:lang w:val="es-MX"/>
              </w:rPr>
              <w:t>Las reservaciones generalmente se realizan a través de llamadas telefónicas o por escrito (</w:t>
            </w:r>
            <w:r w:rsidR="00A417E1">
              <w:rPr>
                <w:lang w:val="es-MX"/>
              </w:rPr>
              <w:t>WhatsApp</w:t>
            </w:r>
            <w:r w:rsidRPr="00992137">
              <w:rPr>
                <w:lang w:val="es-MX"/>
              </w:rPr>
              <w:t xml:space="preserve">, correos). Posteriormente, se registran en el </w:t>
            </w:r>
            <w:r w:rsidRPr="004F3AFF">
              <w:rPr>
                <w:b/>
                <w:bCs/>
                <w:lang w:val="es-MX"/>
              </w:rPr>
              <w:t>libro de reservaciones de banquetes</w:t>
            </w:r>
            <w:r w:rsidRPr="00992137">
              <w:rPr>
                <w:lang w:val="es-MX"/>
              </w:rPr>
              <w:t>, bloqueando tentativamente una fecha y el salón. Para que este bloqueo sea efectivo, se requiere que el cliente haya solicitado verbalmente y por escrito, con anticipación, un anticipo del 50% del costo total del evento. La reservación se considerará confirmada únicamente cuando el cliente haya realizado dicho anticipo.</w:t>
            </w:r>
          </w:p>
        </w:tc>
        <w:tc>
          <w:tcPr>
            <w:tcW w:w="3317" w:type="dxa"/>
            <w:tcMar/>
          </w:tcPr>
          <w:p w:rsidR="004F3AFF" w:rsidP="005954F1" w:rsidRDefault="00A417E1" w14:paraId="74739AF8" w14:textId="5492DF40">
            <w:pPr>
              <w:pStyle w:val="Normal0"/>
              <w:jc w:val="center"/>
              <w:rPr>
                <w:b/>
                <w:bCs/>
                <w:lang w:val="es-MX"/>
              </w:rPr>
            </w:pPr>
            <w:commentRangeStart w:id="6"/>
            <w:r>
              <w:rPr>
                <w:noProof/>
              </w:rPr>
              <w:drawing>
                <wp:inline distT="0" distB="0" distL="0" distR="0" wp14:anchorId="7EBF6A96" wp14:editId="42A15A54">
                  <wp:extent cx="1408430" cy="2021737"/>
                  <wp:effectExtent l="0" t="0" r="1270" b="0"/>
                  <wp:docPr id="223575714" name="Picture 6" descr="Negocio digital para hacer la interfaz de la lista de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gocio digital para hacer la interfaz de la lista de la aplicació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10992" cy="2025414"/>
                          </a:xfrm>
                          <a:prstGeom prst="rect">
                            <a:avLst/>
                          </a:prstGeom>
                          <a:noFill/>
                          <a:ln>
                            <a:noFill/>
                          </a:ln>
                        </pic:spPr>
                      </pic:pic>
                    </a:graphicData>
                  </a:graphic>
                </wp:inline>
              </w:drawing>
            </w:r>
            <w:commentRangeEnd w:id="6"/>
            <w:r w:rsidR="005954F1">
              <w:rPr>
                <w:rStyle w:val="CommentReference"/>
              </w:rPr>
              <w:commentReference w:id="6"/>
            </w:r>
          </w:p>
        </w:tc>
      </w:tr>
    </w:tbl>
    <w:p w:rsidRPr="00992137" w:rsidR="00992137" w:rsidP="00992137" w:rsidRDefault="00992137" w14:paraId="5E37567A" w14:textId="72B59587">
      <w:pPr>
        <w:pStyle w:val="Normal0"/>
        <w:jc w:val="both"/>
        <w:rPr>
          <w:lang w:val="es-MX"/>
        </w:rPr>
      </w:pPr>
      <w:r w:rsidRPr="00992137">
        <w:rPr>
          <w:lang w:val="es-MX"/>
        </w:rPr>
        <w:t>En caso de cancelación con menos de 48 horas de antelación, se retendrá el 50% del anticipo. Por este motivo, es crucial llevar un sistema de archivos que permita acceder rápidamente a la información de cualquier servicio ya realizado y los datos relevantes del mismo.</w:t>
      </w:r>
    </w:p>
    <w:p w:rsidR="005954F1" w:rsidP="00992137" w:rsidRDefault="00992137" w14:paraId="0969D33A" w14:textId="77777777">
      <w:pPr>
        <w:pStyle w:val="Normal0"/>
        <w:jc w:val="both"/>
        <w:rPr>
          <w:lang w:val="es-MX"/>
        </w:rPr>
      </w:pPr>
      <w:r w:rsidRPr="00992137">
        <w:rPr>
          <w:b/>
          <w:bCs/>
          <w:highlight w:val="yellow"/>
          <w:lang w:val="es-MX"/>
        </w:rPr>
        <w:t>Departamentos</w:t>
      </w:r>
    </w:p>
    <w:p w:rsidR="00992137" w:rsidP="00992137" w:rsidRDefault="00992137" w14:paraId="0BFD6230" w14:textId="58D89F73">
      <w:pPr>
        <w:pStyle w:val="Normal0"/>
        <w:jc w:val="both"/>
        <w:rPr>
          <w:lang w:val="es-MX"/>
        </w:rPr>
      </w:pPr>
      <w:r w:rsidRPr="00992137">
        <w:rPr>
          <w:lang w:val="es-MX"/>
        </w:rPr>
        <w:t xml:space="preserve"> La comunicación fluida entre departamentos es esencial. Las órdenes de servicios, junto con sus apéndices y observaciones, deben ser distribuidas a todos los departamentos responsables en el desarrollo del evento, especialmente aquellos que colaboran directamente con el departamento de banquetes (alimentos y bebidas).</w:t>
      </w:r>
    </w:p>
    <w:tbl>
      <w:tblPr>
        <w:tblStyle w:val="TableGrid"/>
        <w:tblW w:w="0" w:type="auto"/>
        <w:tblLook w:val="04A0" w:firstRow="1" w:lastRow="0" w:firstColumn="1" w:lastColumn="0" w:noHBand="0" w:noVBand="1"/>
      </w:tblPr>
      <w:tblGrid>
        <w:gridCol w:w="9962"/>
      </w:tblGrid>
      <w:tr w:rsidR="00C4393E" w:rsidTr="00C4393E" w14:paraId="1203F628" w14:textId="77777777">
        <w:tc>
          <w:tcPr>
            <w:tcW w:w="9962" w:type="dxa"/>
            <w:shd w:val="clear" w:color="auto" w:fill="7CCA62" w:themeFill="accent5"/>
          </w:tcPr>
          <w:p w:rsidR="00C4393E" w:rsidP="00C4393E" w:rsidRDefault="00C4393E" w14:paraId="01BDC035" w14:textId="77777777">
            <w:pPr>
              <w:pStyle w:val="Normal0"/>
              <w:jc w:val="center"/>
              <w:rPr>
                <w:lang w:val="es-MX"/>
              </w:rPr>
            </w:pPr>
            <w:proofErr w:type="spellStart"/>
            <w:r>
              <w:rPr>
                <w:lang w:val="es-MX"/>
              </w:rPr>
              <w:t>Slide</w:t>
            </w:r>
            <w:proofErr w:type="spellEnd"/>
            <w:r>
              <w:rPr>
                <w:lang w:val="es-MX"/>
              </w:rPr>
              <w:t xml:space="preserve"> </w:t>
            </w:r>
          </w:p>
          <w:p w:rsidR="00C4393E" w:rsidP="00C4393E" w:rsidRDefault="00C4393E" w14:paraId="0DE47FB5" w14:textId="3EEF8B13">
            <w:pPr>
              <w:pStyle w:val="Normal0"/>
              <w:jc w:val="center"/>
              <w:rPr>
                <w:lang w:val="es-MX"/>
              </w:rPr>
            </w:pPr>
            <w:proofErr w:type="spellStart"/>
            <w:r>
              <w:rPr>
                <w:lang w:val="es-MX"/>
              </w:rPr>
              <w:t>CF03_1.1_</w:t>
            </w:r>
            <w:r w:rsidRPr="00C4393E">
              <w:rPr>
                <w:lang w:val="es-MX"/>
              </w:rPr>
              <w:t>Departamentos</w:t>
            </w:r>
            <w:proofErr w:type="spellEnd"/>
          </w:p>
        </w:tc>
      </w:tr>
    </w:tbl>
    <w:p w:rsidRPr="00992137" w:rsidR="00D404A5" w:rsidP="00992137" w:rsidRDefault="00D404A5" w14:paraId="2314BC70" w14:textId="77777777">
      <w:pPr>
        <w:pStyle w:val="Normal0"/>
        <w:jc w:val="both"/>
        <w:rPr>
          <w:lang w:val="es-MX"/>
        </w:rPr>
      </w:pPr>
    </w:p>
    <w:p w:rsidR="00992137" w:rsidP="00590414" w:rsidRDefault="00C00909" w14:paraId="6D8094D6" w14:textId="7A4EE07A">
      <w:pPr>
        <w:pStyle w:val="Normal0"/>
        <w:jc w:val="both"/>
        <w:rPr>
          <w:bCs/>
        </w:rPr>
      </w:pPr>
      <w:commentRangeStart w:id="7"/>
      <w:r w:rsidRPr="00C00909">
        <w:rPr>
          <w:bCs/>
        </w:rPr>
        <w:drawing>
          <wp:inline distT="0" distB="0" distL="0" distR="0" wp14:anchorId="3F0693FF" wp14:editId="75B28177">
            <wp:extent cx="6096000" cy="1912883"/>
            <wp:effectExtent l="0" t="0" r="0" b="49530"/>
            <wp:docPr id="201616775" name="Diagram 1">
              <a:extLst xmlns:a="http://schemas.openxmlformats.org/drawingml/2006/main">
                <a:ext uri="{FF2B5EF4-FFF2-40B4-BE49-F238E27FC236}">
                  <a16:creationId xmlns:a16="http://schemas.microsoft.com/office/drawing/2014/main" id="{7519D6D4-ADAE-A457-28DA-1EF0391F2AD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commentRangeEnd w:id="7"/>
      <w:r>
        <w:rPr>
          <w:rStyle w:val="CommentReference"/>
        </w:rPr>
        <w:commentReference w:id="7"/>
      </w:r>
    </w:p>
    <w:p w:rsidR="00CC6E58" w:rsidP="00590414" w:rsidRDefault="00CC6E58" w14:paraId="62A3B264" w14:textId="77777777">
      <w:pPr>
        <w:pStyle w:val="Normal0"/>
        <w:jc w:val="both"/>
        <w:rPr>
          <w:bCs/>
        </w:rPr>
      </w:pPr>
    </w:p>
    <w:p w:rsidR="00C00909" w:rsidP="00590414" w:rsidRDefault="00C00909" w14:paraId="3A255204" w14:textId="77777777">
      <w:pPr>
        <w:pStyle w:val="Normal0"/>
        <w:jc w:val="both"/>
        <w:rPr>
          <w:bCs/>
        </w:rPr>
      </w:pPr>
    </w:p>
    <w:p w:rsidR="00C00909" w:rsidP="00590414" w:rsidRDefault="00C00909" w14:paraId="4ED06FD8" w14:textId="77777777">
      <w:pPr>
        <w:pStyle w:val="Normal0"/>
        <w:jc w:val="both"/>
        <w:rPr>
          <w:bCs/>
        </w:rPr>
      </w:pPr>
    </w:p>
    <w:p w:rsidR="00CC6E58" w:rsidP="001644B4" w:rsidRDefault="00CC6E58" w14:paraId="6CA5526A" w14:textId="28681787">
      <w:pPr>
        <w:pStyle w:val="Normal0"/>
        <w:numPr>
          <w:ilvl w:val="1"/>
          <w:numId w:val="7"/>
        </w:numPr>
        <w:jc w:val="both"/>
        <w:rPr>
          <w:b/>
          <w:bCs/>
          <w:lang w:val="es-MX"/>
        </w:rPr>
      </w:pPr>
      <w:r w:rsidRPr="00CC6E58">
        <w:rPr>
          <w:b/>
          <w:bCs/>
          <w:lang w:val="es-MX"/>
        </w:rPr>
        <w:t xml:space="preserve">El </w:t>
      </w:r>
      <w:r w:rsidRPr="00CC6E58">
        <w:rPr>
          <w:b/>
          <w:bCs/>
          <w:lang w:val="es-MX"/>
        </w:rPr>
        <w:t>personal</w:t>
      </w:r>
    </w:p>
    <w:tbl>
      <w:tblPr>
        <w:tblStyle w:val="PlainTable1"/>
        <w:tblW w:w="0" w:type="auto"/>
        <w:shd w:val="clear" w:color="auto" w:fill="D9D9D9" w:themeFill="background1" w:themeFillShade="D9"/>
        <w:tblLook w:val="04A0" w:firstRow="1" w:lastRow="0" w:firstColumn="1" w:lastColumn="0" w:noHBand="0" w:noVBand="1"/>
      </w:tblPr>
      <w:tblGrid>
        <w:gridCol w:w="6232"/>
        <w:gridCol w:w="3730"/>
      </w:tblGrid>
      <w:tr w:rsidRPr="007760A9" w:rsidR="001644B4" w:rsidTr="007760A9" w14:paraId="6AA4112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shd w:val="clear" w:color="auto" w:fill="D9D9D9" w:themeFill="background1" w:themeFillShade="D9"/>
          </w:tcPr>
          <w:p w:rsidRPr="007760A9" w:rsidR="001644B4" w:rsidP="001644B4" w:rsidRDefault="001644B4" w14:paraId="62A7EBD6" w14:textId="55E2ACA0">
            <w:pPr>
              <w:pStyle w:val="Normal0"/>
              <w:jc w:val="both"/>
              <w:rPr>
                <w:b w:val="0"/>
                <w:lang w:val="es-MX"/>
              </w:rPr>
            </w:pPr>
            <w:r w:rsidRPr="00CC6E58">
              <w:rPr>
                <w:b w:val="0"/>
                <w:lang w:val="es-MX"/>
              </w:rPr>
              <w:t xml:space="preserve">La cantidad de personal necesario varía según el tipo de servicio que se ofrecerá. El </w:t>
            </w:r>
            <w:r w:rsidRPr="007760A9">
              <w:rPr>
                <w:b w:val="0"/>
                <w:lang w:val="es-MX"/>
              </w:rPr>
              <w:t xml:space="preserve">gerente de banquetes </w:t>
            </w:r>
            <w:r w:rsidRPr="00CC6E58">
              <w:rPr>
                <w:b w:val="0"/>
                <w:lang w:val="es-MX"/>
              </w:rPr>
              <w:t>debe calcular el número de invitados y determinar la cantidad adecuada de personal para el evento, supervisando todos los aspectos especificados en la orden de servicio o presupuesto de banquete</w:t>
            </w:r>
            <w:r w:rsidRPr="007760A9">
              <w:rPr>
                <w:b w:val="0"/>
                <w:lang w:val="es-MX"/>
              </w:rPr>
              <w:t>s.</w:t>
            </w:r>
          </w:p>
        </w:tc>
        <w:tc>
          <w:tcPr>
            <w:tcW w:w="3730" w:type="dxa"/>
            <w:shd w:val="clear" w:color="auto" w:fill="D9D9D9" w:themeFill="background1" w:themeFillShade="D9"/>
          </w:tcPr>
          <w:p w:rsidRPr="007760A9" w:rsidR="001644B4" w:rsidP="001644B4" w:rsidRDefault="007760A9" w14:paraId="5F0F57B1" w14:textId="78378CB6">
            <w:pPr>
              <w:pStyle w:val="Normal0"/>
              <w:jc w:val="both"/>
              <w:cnfStyle w:val="100000000000" w:firstRow="1" w:lastRow="0" w:firstColumn="0" w:lastColumn="0" w:oddVBand="0" w:evenVBand="0" w:oddHBand="0" w:evenHBand="0" w:firstRowFirstColumn="0" w:firstRowLastColumn="0" w:lastRowFirstColumn="0" w:lastRowLastColumn="0"/>
              <w:rPr>
                <w:b w:val="0"/>
                <w:lang w:val="es-MX"/>
              </w:rPr>
            </w:pPr>
            <w:commentRangeStart w:id="8"/>
            <w:r w:rsidRPr="007760A9">
              <w:rPr>
                <w:b w:val="0"/>
                <w:noProof/>
              </w:rPr>
              <w:drawing>
                <wp:inline distT="0" distB="0" distL="0" distR="0" wp14:anchorId="67AB7A96" wp14:editId="09FCCF17">
                  <wp:extent cx="1923502" cy="1282403"/>
                  <wp:effectExtent l="0" t="0" r="635" b="0"/>
                  <wp:docPr id="613242581" name="Picture 7" descr="Planificador de bodas femenino trabajando en una cerem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ificador de bodas femenino trabajando en una ceremon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29967" cy="1286713"/>
                          </a:xfrm>
                          <a:prstGeom prst="rect">
                            <a:avLst/>
                          </a:prstGeom>
                          <a:noFill/>
                          <a:ln>
                            <a:noFill/>
                          </a:ln>
                        </pic:spPr>
                      </pic:pic>
                    </a:graphicData>
                  </a:graphic>
                </wp:inline>
              </w:drawing>
            </w:r>
            <w:commentRangeEnd w:id="8"/>
            <w:r>
              <w:rPr>
                <w:rStyle w:val="CommentReference"/>
                <w:b w:val="0"/>
                <w:bCs w:val="0"/>
              </w:rPr>
              <w:commentReference w:id="8"/>
            </w:r>
          </w:p>
        </w:tc>
      </w:tr>
    </w:tbl>
    <w:p w:rsidRPr="00CC6E58" w:rsidR="00CC6E58" w:rsidP="00CC6E58" w:rsidRDefault="00CC6E58" w14:paraId="1D57B075" w14:textId="202A0500">
      <w:pPr>
        <w:pStyle w:val="Normal0"/>
        <w:jc w:val="both"/>
        <w:rPr>
          <w:lang w:val="es-MX"/>
        </w:rPr>
      </w:pPr>
    </w:p>
    <w:p w:rsidR="00CC6E58" w:rsidP="00CC6E58" w:rsidRDefault="00A264DA" w14:paraId="48194D66" w14:textId="3EB4D0DF">
      <w:pPr>
        <w:pStyle w:val="Normal0"/>
        <w:jc w:val="both"/>
        <w:rPr>
          <w:lang w:val="es-MX"/>
        </w:rPr>
      </w:pPr>
      <w:r w:rsidRPr="00A264DA">
        <w:rPr>
          <w:lang w:val="es-MX"/>
        </w:rPr>
        <w:t>El t</w:t>
      </w:r>
      <w:r w:rsidRPr="00CC6E58" w:rsidR="00CC6E58">
        <w:rPr>
          <w:lang w:val="es-MX"/>
        </w:rPr>
        <w:t>ipo de comida y necesidades de personal</w:t>
      </w:r>
      <w:r w:rsidRPr="00A264DA">
        <w:rPr>
          <w:lang w:val="es-MX"/>
        </w:rPr>
        <w:t xml:space="preserve"> son</w:t>
      </w:r>
      <w:commentRangeStart w:id="9"/>
      <w:r w:rsidRPr="00CC6E58" w:rsidR="00CC6E58">
        <w:rPr>
          <w:lang w:val="es-MX"/>
        </w:rPr>
        <w:t>:</w:t>
      </w:r>
      <w:commentRangeEnd w:id="9"/>
      <w:r w:rsidR="00D766FC">
        <w:rPr>
          <w:rStyle w:val="CommentReference"/>
        </w:rPr>
        <w:commentReference w:id="9"/>
      </w:r>
    </w:p>
    <w:p w:rsidRPr="00CC6E58" w:rsidR="00A264DA" w:rsidP="00CC6E58" w:rsidRDefault="00D766FC" w14:paraId="1EF39ECF" w14:textId="125F3D6D">
      <w:pPr>
        <w:pStyle w:val="Normal0"/>
        <w:jc w:val="both"/>
        <w:rPr>
          <w:lang w:val="es-MX"/>
        </w:rPr>
      </w:pPr>
      <w:r w:rsidRPr="00D766FC">
        <w:rPr>
          <w:bCs/>
        </w:rPr>
        <w:drawing>
          <wp:inline distT="0" distB="0" distL="0" distR="0" wp14:anchorId="1A1703E1" wp14:editId="654E9481">
            <wp:extent cx="6332220" cy="3483610"/>
            <wp:effectExtent l="0" t="19050" r="0" b="21590"/>
            <wp:docPr id="200844103" name="Diagram 1">
              <a:extLst xmlns:a="http://schemas.openxmlformats.org/drawingml/2006/main">
                <a:ext uri="{FF2B5EF4-FFF2-40B4-BE49-F238E27FC236}">
                  <a16:creationId xmlns:a16="http://schemas.microsoft.com/office/drawing/2014/main" id="{BEA230E8-A157-A439-42FE-9A17E88DCD8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Pr="00CC6E58" w:rsidR="00CC6E58" w:rsidP="00D766FC" w:rsidRDefault="00CC6E58" w14:paraId="5D01DF2F" w14:textId="0D160632">
      <w:pPr>
        <w:pStyle w:val="Normal0"/>
        <w:jc w:val="both"/>
        <w:rPr>
          <w:lang w:val="es-MX"/>
        </w:rPr>
      </w:pPr>
    </w:p>
    <w:p w:rsidRPr="00CC6E58" w:rsidR="00CC6E58" w:rsidP="00CC6E58" w:rsidRDefault="00CC6E58" w14:paraId="2BDBE9F0" w14:textId="3978B3D9">
      <w:pPr>
        <w:pStyle w:val="Normal0"/>
        <w:jc w:val="both"/>
        <w:rPr>
          <w:b/>
          <w:bCs/>
          <w:lang w:val="es-MX"/>
        </w:rPr>
      </w:pPr>
      <w:r w:rsidRPr="00CC6E58">
        <w:rPr>
          <w:b/>
          <w:bCs/>
          <w:lang w:val="es-MX"/>
        </w:rPr>
        <w:t xml:space="preserve">1.3. El </w:t>
      </w:r>
      <w:r w:rsidRPr="00CC6E58">
        <w:rPr>
          <w:b/>
          <w:bCs/>
          <w:lang w:val="es-MX"/>
        </w:rPr>
        <w:t xml:space="preserve">tipo de </w:t>
      </w:r>
      <w:r w:rsidRPr="00CC6E58">
        <w:rPr>
          <w:b/>
          <w:bCs/>
          <w:i/>
          <w:iCs/>
          <w:lang w:val="es-MX"/>
        </w:rPr>
        <w:t>catering</w:t>
      </w:r>
    </w:p>
    <w:p w:rsidRPr="00CC6E58" w:rsidR="00CC6E58" w:rsidP="00CC6E58" w:rsidRDefault="00CC6E58" w14:paraId="2EAA6A30" w14:textId="77777777">
      <w:pPr>
        <w:pStyle w:val="Normal0"/>
        <w:jc w:val="both"/>
        <w:rPr>
          <w:lang w:val="es-MX"/>
        </w:rPr>
      </w:pPr>
      <w:r w:rsidRPr="00CC6E58">
        <w:rPr>
          <w:lang w:val="es-MX"/>
        </w:rPr>
        <w:t>Actualmente, los eventos son actos generalizados que se organizan por diversos motivos, principalmente para facilitar el contacto entre personas. Aunque las costumbres y los menús han evolucionado considerablemente, el factor comida ha pasado a ser secundario en muchos casos. El objetivo principal de muchos eventos es reunir a personas con el fin de fomentar contactos culturales y comerciales.</w:t>
      </w:r>
    </w:p>
    <w:p w:rsidR="00CC6E58" w:rsidP="00CC6E58" w:rsidRDefault="00CC6E58" w14:paraId="5AB890A6" w14:textId="77777777">
      <w:pPr>
        <w:pStyle w:val="Normal0"/>
        <w:jc w:val="both"/>
        <w:rPr>
          <w:lang w:val="es-MX"/>
        </w:rPr>
      </w:pPr>
      <w:r w:rsidRPr="00CC6E58">
        <w:rPr>
          <w:lang w:val="es-MX"/>
        </w:rPr>
        <w:t>Entre los tipos de servicio gastronómico más comunes se encuentran:</w:t>
      </w:r>
    </w:p>
    <w:tbl>
      <w:tblPr>
        <w:tblStyle w:val="PlainTable1"/>
        <w:tblW w:w="0" w:type="auto"/>
        <w:shd w:val="clear" w:color="auto" w:fill="C0D7F1" w:themeFill="text2" w:themeFillTint="33"/>
        <w:tblLook w:val="04A0" w:firstRow="1" w:lastRow="0" w:firstColumn="1" w:lastColumn="0" w:noHBand="0" w:noVBand="1"/>
      </w:tblPr>
      <w:tblGrid>
        <w:gridCol w:w="4981"/>
        <w:gridCol w:w="4981"/>
      </w:tblGrid>
      <w:tr w:rsidRPr="000670D8" w:rsidR="000670D8" w:rsidTr="000670D8" w14:paraId="7969B55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shd w:val="clear" w:color="auto" w:fill="C0D7F1" w:themeFill="text2" w:themeFillTint="33"/>
          </w:tcPr>
          <w:p w:rsidRPr="000670D8" w:rsidR="000670D8" w:rsidP="000670D8" w:rsidRDefault="000670D8" w14:paraId="75B16327" w14:textId="7F4908A9">
            <w:pPr>
              <w:pStyle w:val="Normal0"/>
              <w:jc w:val="center"/>
              <w:rPr>
                <w:b w:val="0"/>
                <w:lang w:val="es-MX"/>
              </w:rPr>
            </w:pPr>
            <w:commentRangeStart w:id="10"/>
            <w:r w:rsidRPr="000670D8">
              <w:rPr>
                <w:b w:val="0"/>
                <w:noProof/>
              </w:rPr>
              <w:drawing>
                <wp:inline distT="0" distB="0" distL="0" distR="0" wp14:anchorId="51837EBB" wp14:editId="442F05D0">
                  <wp:extent cx="2669627" cy="2669627"/>
                  <wp:effectExtent l="0" t="0" r="0" b="0"/>
                  <wp:docPr id="242647216" name="Picture 8" descr="Tres cócteles diferentes están alineados en una mesa uno de los cuales tiene una rebanada de lima en é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es cócteles diferentes están alineados en una mesa uno de los cuales tiene una rebanada de lima en é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4553" cy="2674553"/>
                          </a:xfrm>
                          <a:prstGeom prst="rect">
                            <a:avLst/>
                          </a:prstGeom>
                          <a:noFill/>
                          <a:ln>
                            <a:noFill/>
                          </a:ln>
                        </pic:spPr>
                      </pic:pic>
                    </a:graphicData>
                  </a:graphic>
                </wp:inline>
              </w:drawing>
            </w:r>
            <w:commentRangeEnd w:id="10"/>
            <w:r>
              <w:rPr>
                <w:rStyle w:val="CommentReference"/>
                <w:b w:val="0"/>
                <w:bCs w:val="0"/>
              </w:rPr>
              <w:commentReference w:id="10"/>
            </w:r>
          </w:p>
        </w:tc>
        <w:tc>
          <w:tcPr>
            <w:tcW w:w="4981" w:type="dxa"/>
            <w:shd w:val="clear" w:color="auto" w:fill="C0D7F1" w:themeFill="text2" w:themeFillTint="33"/>
          </w:tcPr>
          <w:p w:rsidRPr="00CC6E58" w:rsidR="000670D8" w:rsidP="000670D8" w:rsidRDefault="000670D8" w14:paraId="58133A0B" w14:textId="77777777">
            <w:pPr>
              <w:pStyle w:val="Normal0"/>
              <w:numPr>
                <w:ilvl w:val="0"/>
                <w:numId w:val="11"/>
              </w:numPr>
              <w:spacing w:line="276" w:lineRule="auto"/>
              <w:jc w:val="both"/>
              <w:cnfStyle w:val="100000000000" w:firstRow="1" w:lastRow="0" w:firstColumn="0" w:lastColumn="0" w:oddVBand="0" w:evenVBand="0" w:oddHBand="0" w:evenHBand="0" w:firstRowFirstColumn="0" w:firstRowLastColumn="0" w:lastRowFirstColumn="0" w:lastRowLastColumn="0"/>
              <w:rPr>
                <w:b w:val="0"/>
                <w:lang w:val="es-MX"/>
              </w:rPr>
            </w:pPr>
            <w:proofErr w:type="spellStart"/>
            <w:r w:rsidRPr="00CC6E58">
              <w:rPr>
                <w:b w:val="0"/>
                <w:i/>
                <w:iCs/>
                <w:lang w:val="es-MX"/>
              </w:rPr>
              <w:t>Cocktail</w:t>
            </w:r>
            <w:proofErr w:type="spellEnd"/>
          </w:p>
          <w:p w:rsidRPr="00CC6E58" w:rsidR="000670D8" w:rsidP="000670D8" w:rsidRDefault="000670D8" w14:paraId="74A69FB2" w14:textId="77777777">
            <w:pPr>
              <w:pStyle w:val="Normal0"/>
              <w:numPr>
                <w:ilvl w:val="0"/>
                <w:numId w:val="11"/>
              </w:numPr>
              <w:spacing w:line="276" w:lineRule="auto"/>
              <w:jc w:val="both"/>
              <w:cnfStyle w:val="100000000000" w:firstRow="1" w:lastRow="0" w:firstColumn="0" w:lastColumn="0" w:oddVBand="0" w:evenVBand="0" w:oddHBand="0" w:evenHBand="0" w:firstRowFirstColumn="0" w:firstRowLastColumn="0" w:lastRowFirstColumn="0" w:lastRowLastColumn="0"/>
              <w:rPr>
                <w:b w:val="0"/>
                <w:lang w:val="es-MX"/>
              </w:rPr>
            </w:pPr>
            <w:r w:rsidRPr="00CC6E58">
              <w:rPr>
                <w:b w:val="0"/>
                <w:i/>
                <w:iCs/>
                <w:lang w:val="es-MX"/>
              </w:rPr>
              <w:t>Buffet</w:t>
            </w:r>
          </w:p>
          <w:p w:rsidRPr="00CC6E58" w:rsidR="000670D8" w:rsidP="000670D8" w:rsidRDefault="000670D8" w14:paraId="3749587D" w14:textId="77777777">
            <w:pPr>
              <w:pStyle w:val="Normal0"/>
              <w:numPr>
                <w:ilvl w:val="0"/>
                <w:numId w:val="11"/>
              </w:numPr>
              <w:spacing w:line="276" w:lineRule="auto"/>
              <w:jc w:val="both"/>
              <w:cnfStyle w:val="100000000000" w:firstRow="1" w:lastRow="0" w:firstColumn="0" w:lastColumn="0" w:oddVBand="0" w:evenVBand="0" w:oddHBand="0" w:evenHBand="0" w:firstRowFirstColumn="0" w:firstRowLastColumn="0" w:lastRowFirstColumn="0" w:lastRowLastColumn="0"/>
              <w:rPr>
                <w:b w:val="0"/>
                <w:lang w:val="es-MX"/>
              </w:rPr>
            </w:pPr>
            <w:r w:rsidRPr="00CC6E58">
              <w:rPr>
                <w:b w:val="0"/>
                <w:lang w:val="es-MX"/>
              </w:rPr>
              <w:t>Banquete</w:t>
            </w:r>
          </w:p>
          <w:p w:rsidRPr="00CC6E58" w:rsidR="000670D8" w:rsidP="000670D8" w:rsidRDefault="000670D8" w14:paraId="13D491BF" w14:textId="77777777">
            <w:pPr>
              <w:pStyle w:val="Normal0"/>
              <w:numPr>
                <w:ilvl w:val="0"/>
                <w:numId w:val="11"/>
              </w:numPr>
              <w:spacing w:line="276" w:lineRule="auto"/>
              <w:jc w:val="both"/>
              <w:cnfStyle w:val="100000000000" w:firstRow="1" w:lastRow="0" w:firstColumn="0" w:lastColumn="0" w:oddVBand="0" w:evenVBand="0" w:oddHBand="0" w:evenHBand="0" w:firstRowFirstColumn="0" w:firstRowLastColumn="0" w:lastRowFirstColumn="0" w:lastRowLastColumn="0"/>
              <w:rPr>
                <w:b w:val="0"/>
                <w:lang w:val="es-MX"/>
              </w:rPr>
            </w:pPr>
            <w:r w:rsidRPr="00CC6E58">
              <w:rPr>
                <w:b w:val="0"/>
                <w:lang w:val="es-MX"/>
              </w:rPr>
              <w:t>Desayuno de trabajo</w:t>
            </w:r>
          </w:p>
          <w:p w:rsidRPr="00CC6E58" w:rsidR="000670D8" w:rsidP="000670D8" w:rsidRDefault="000670D8" w14:paraId="5CE81A29" w14:textId="77777777">
            <w:pPr>
              <w:pStyle w:val="Normal0"/>
              <w:numPr>
                <w:ilvl w:val="0"/>
                <w:numId w:val="11"/>
              </w:numPr>
              <w:spacing w:line="276" w:lineRule="auto"/>
              <w:jc w:val="both"/>
              <w:cnfStyle w:val="100000000000" w:firstRow="1" w:lastRow="0" w:firstColumn="0" w:lastColumn="0" w:oddVBand="0" w:evenVBand="0" w:oddHBand="0" w:evenHBand="0" w:firstRowFirstColumn="0" w:firstRowLastColumn="0" w:lastRowFirstColumn="0" w:lastRowLastColumn="0"/>
              <w:rPr>
                <w:b w:val="0"/>
                <w:lang w:val="es-MX"/>
              </w:rPr>
            </w:pPr>
            <w:proofErr w:type="spellStart"/>
            <w:r w:rsidRPr="00CC6E58">
              <w:rPr>
                <w:b w:val="0"/>
                <w:i/>
                <w:iCs/>
                <w:lang w:val="es-MX"/>
              </w:rPr>
              <w:t>Brunch</w:t>
            </w:r>
            <w:proofErr w:type="spellEnd"/>
          </w:p>
          <w:p w:rsidRPr="00CC6E58" w:rsidR="000670D8" w:rsidP="000670D8" w:rsidRDefault="000670D8" w14:paraId="4F408590" w14:textId="77777777">
            <w:pPr>
              <w:pStyle w:val="Normal0"/>
              <w:numPr>
                <w:ilvl w:val="0"/>
                <w:numId w:val="11"/>
              </w:numPr>
              <w:spacing w:line="276" w:lineRule="auto"/>
              <w:jc w:val="both"/>
              <w:cnfStyle w:val="100000000000" w:firstRow="1" w:lastRow="0" w:firstColumn="0" w:lastColumn="0" w:oddVBand="0" w:evenVBand="0" w:oddHBand="0" w:evenHBand="0" w:firstRowFirstColumn="0" w:firstRowLastColumn="0" w:lastRowFirstColumn="0" w:lastRowLastColumn="0"/>
              <w:rPr>
                <w:b w:val="0"/>
                <w:lang w:val="es-MX"/>
              </w:rPr>
            </w:pPr>
            <w:proofErr w:type="spellStart"/>
            <w:r w:rsidRPr="00CC6E58">
              <w:rPr>
                <w:b w:val="0"/>
                <w:i/>
                <w:iCs/>
                <w:lang w:val="es-MX"/>
              </w:rPr>
              <w:t>Vermissage</w:t>
            </w:r>
            <w:proofErr w:type="spellEnd"/>
          </w:p>
          <w:p w:rsidRPr="00CC6E58" w:rsidR="000670D8" w:rsidP="000670D8" w:rsidRDefault="000670D8" w14:paraId="7950CA03" w14:textId="77777777">
            <w:pPr>
              <w:pStyle w:val="Normal0"/>
              <w:numPr>
                <w:ilvl w:val="0"/>
                <w:numId w:val="11"/>
              </w:numPr>
              <w:spacing w:line="276" w:lineRule="auto"/>
              <w:jc w:val="both"/>
              <w:cnfStyle w:val="100000000000" w:firstRow="1" w:lastRow="0" w:firstColumn="0" w:lastColumn="0" w:oddVBand="0" w:evenVBand="0" w:oddHBand="0" w:evenHBand="0" w:firstRowFirstColumn="0" w:firstRowLastColumn="0" w:lastRowFirstColumn="0" w:lastRowLastColumn="0"/>
              <w:rPr>
                <w:b w:val="0"/>
                <w:lang w:val="es-MX"/>
              </w:rPr>
            </w:pPr>
            <w:r w:rsidRPr="00CC6E58">
              <w:rPr>
                <w:b w:val="0"/>
                <w:lang w:val="es-MX"/>
              </w:rPr>
              <w:t>Vino de honor</w:t>
            </w:r>
          </w:p>
          <w:p w:rsidRPr="000670D8" w:rsidR="000670D8" w:rsidP="000670D8" w:rsidRDefault="000670D8" w14:paraId="3AED864E" w14:textId="77777777">
            <w:pPr>
              <w:pStyle w:val="Normal0"/>
              <w:numPr>
                <w:ilvl w:val="0"/>
                <w:numId w:val="11"/>
              </w:numPr>
              <w:spacing w:line="276" w:lineRule="auto"/>
              <w:jc w:val="both"/>
              <w:cnfStyle w:val="100000000000" w:firstRow="1" w:lastRow="0" w:firstColumn="0" w:lastColumn="0" w:oddVBand="0" w:evenVBand="0" w:oddHBand="0" w:evenHBand="0" w:firstRowFirstColumn="0" w:firstRowLastColumn="0" w:lastRowFirstColumn="0" w:lastRowLastColumn="0"/>
              <w:rPr>
                <w:b w:val="0"/>
                <w:lang w:val="es-MX"/>
              </w:rPr>
            </w:pPr>
            <w:proofErr w:type="spellStart"/>
            <w:r w:rsidRPr="00CC6E58">
              <w:rPr>
                <w:b w:val="0"/>
                <w:i/>
                <w:iCs/>
                <w:lang w:val="es-MX"/>
              </w:rPr>
              <w:t>Coffee</w:t>
            </w:r>
            <w:proofErr w:type="spellEnd"/>
            <w:r w:rsidRPr="00CC6E58">
              <w:rPr>
                <w:b w:val="0"/>
                <w:i/>
                <w:iCs/>
                <w:lang w:val="es-MX"/>
              </w:rPr>
              <w:t xml:space="preserve"> break</w:t>
            </w:r>
          </w:p>
          <w:p w:rsidRPr="000670D8" w:rsidR="000670D8" w:rsidP="000670D8" w:rsidRDefault="000670D8" w14:paraId="3135D644" w14:textId="575D8CC0">
            <w:pPr>
              <w:pStyle w:val="Normal0"/>
              <w:numPr>
                <w:ilvl w:val="0"/>
                <w:numId w:val="11"/>
              </w:numPr>
              <w:spacing w:line="276" w:lineRule="auto"/>
              <w:jc w:val="both"/>
              <w:cnfStyle w:val="100000000000" w:firstRow="1" w:lastRow="0" w:firstColumn="0" w:lastColumn="0" w:oddVBand="0" w:evenVBand="0" w:oddHBand="0" w:evenHBand="0" w:firstRowFirstColumn="0" w:firstRowLastColumn="0" w:lastRowFirstColumn="0" w:lastRowLastColumn="0"/>
              <w:rPr>
                <w:b w:val="0"/>
                <w:lang w:val="es-MX"/>
              </w:rPr>
            </w:pPr>
            <w:r w:rsidRPr="00CC6E58">
              <w:rPr>
                <w:b w:val="0"/>
                <w:lang w:val="es-MX"/>
              </w:rPr>
              <w:t>Servicio infantil</w:t>
            </w:r>
          </w:p>
        </w:tc>
      </w:tr>
    </w:tbl>
    <w:p w:rsidRPr="00CC6E58" w:rsidR="000670D8" w:rsidP="00CC6E58" w:rsidRDefault="000670D8" w14:paraId="70126B0C" w14:textId="77777777">
      <w:pPr>
        <w:pStyle w:val="Normal0"/>
        <w:jc w:val="both"/>
        <w:rPr>
          <w:lang w:val="es-MX"/>
        </w:rPr>
      </w:pPr>
    </w:p>
    <w:p w:rsidRPr="00CC6E58" w:rsidR="00CC6E58" w:rsidP="000670D8" w:rsidRDefault="00CC6E58" w14:paraId="709D2CF3" w14:textId="22FEBAB5">
      <w:pPr>
        <w:pStyle w:val="Normal0"/>
        <w:ind w:left="720"/>
        <w:jc w:val="both"/>
        <w:rPr>
          <w:lang w:val="es-MX"/>
        </w:rPr>
      </w:pPr>
    </w:p>
    <w:p w:rsidRPr="007749B6" w:rsidR="007749B6" w:rsidP="007749B6" w:rsidRDefault="007749B6" w14:paraId="57C9EE47" w14:textId="04523887">
      <w:pPr>
        <w:pStyle w:val="Normal0"/>
        <w:jc w:val="both"/>
        <w:rPr>
          <w:b/>
          <w:bCs/>
          <w:lang w:val="es-MX"/>
        </w:rPr>
      </w:pPr>
      <w:r w:rsidRPr="007749B6">
        <w:rPr>
          <w:b/>
          <w:bCs/>
          <w:lang w:val="es-MX"/>
        </w:rPr>
        <w:t xml:space="preserve">1.4. El </w:t>
      </w:r>
      <w:r w:rsidRPr="007749B6">
        <w:rPr>
          <w:b/>
          <w:bCs/>
          <w:lang w:val="es-MX"/>
        </w:rPr>
        <w:t>menaje</w:t>
      </w:r>
    </w:p>
    <w:p w:rsidR="007749B6" w:rsidP="007749B6" w:rsidRDefault="007749B6" w14:paraId="78C6EF36" w14:textId="77777777">
      <w:pPr>
        <w:pStyle w:val="Normal0"/>
        <w:jc w:val="both"/>
        <w:rPr>
          <w:lang w:val="es-MX"/>
        </w:rPr>
      </w:pPr>
      <w:r w:rsidRPr="007749B6">
        <w:rPr>
          <w:lang w:val="es-MX"/>
        </w:rPr>
        <w:t>El montaje de un evento requiere tiempo suficiente para llevar a cabo todos los detalles planificados con el cliente. La forma de realizar este montaje dependerá del local, sus dimensiones, el número de comensales a atender y el tipo de servicio que se ofrecerá.</w:t>
      </w:r>
    </w:p>
    <w:tbl>
      <w:tblPr>
        <w:tblStyle w:val="TableGrid"/>
        <w:tblW w:w="0" w:type="auto"/>
        <w:tblLook w:val="04A0" w:firstRow="1" w:lastRow="0" w:firstColumn="1" w:lastColumn="0" w:noHBand="0" w:noVBand="1"/>
      </w:tblPr>
      <w:tblGrid>
        <w:gridCol w:w="4390"/>
        <w:gridCol w:w="5572"/>
      </w:tblGrid>
      <w:tr w:rsidR="002F6F0A" w:rsidTr="002F6F0A" w14:paraId="36EA1CAA" w14:textId="77777777">
        <w:tc>
          <w:tcPr>
            <w:tcW w:w="4390" w:type="dxa"/>
            <w:shd w:val="clear" w:color="auto" w:fill="C4EEFF" w:themeFill="accent2" w:themeFillTint="33"/>
          </w:tcPr>
          <w:p w:rsidR="002F6F0A" w:rsidP="007749B6" w:rsidRDefault="002F6F0A" w14:paraId="13E00E82" w14:textId="35A0681D">
            <w:pPr>
              <w:pStyle w:val="Normal0"/>
              <w:jc w:val="both"/>
              <w:rPr>
                <w:lang w:val="es-MX"/>
              </w:rPr>
            </w:pPr>
            <w:commentRangeStart w:id="11"/>
            <w:r>
              <w:rPr>
                <w:noProof/>
              </w:rPr>
              <w:drawing>
                <wp:inline distT="0" distB="0" distL="0" distR="0" wp14:anchorId="7BB84CBE" wp14:editId="24C50030">
                  <wp:extent cx="2617185" cy="1744883"/>
                  <wp:effectExtent l="0" t="0" r="0" b="8255"/>
                  <wp:docPr id="86304422" name="Picture 9" descr="Mesa decorada para celebración de bodas. Restaurante luminoso con muchas venta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corada para celebración de bodas. Restaurante luminoso con muchas ventan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0573" cy="1753809"/>
                          </a:xfrm>
                          <a:prstGeom prst="rect">
                            <a:avLst/>
                          </a:prstGeom>
                          <a:noFill/>
                          <a:ln>
                            <a:noFill/>
                          </a:ln>
                        </pic:spPr>
                      </pic:pic>
                    </a:graphicData>
                  </a:graphic>
                </wp:inline>
              </w:drawing>
            </w:r>
            <w:commentRangeEnd w:id="11"/>
            <w:r>
              <w:rPr>
                <w:rStyle w:val="CommentReference"/>
              </w:rPr>
              <w:commentReference w:id="11"/>
            </w:r>
          </w:p>
        </w:tc>
        <w:tc>
          <w:tcPr>
            <w:tcW w:w="5572" w:type="dxa"/>
            <w:shd w:val="clear" w:color="auto" w:fill="C4EEFF" w:themeFill="accent2" w:themeFillTint="33"/>
          </w:tcPr>
          <w:p w:rsidR="002F6F0A" w:rsidP="007749B6" w:rsidRDefault="002F6F0A" w14:paraId="159958A3" w14:textId="61588F1A">
            <w:pPr>
              <w:pStyle w:val="Normal0"/>
              <w:jc w:val="both"/>
              <w:rPr>
                <w:lang w:val="es-MX"/>
              </w:rPr>
            </w:pPr>
            <w:r w:rsidRPr="007749B6">
              <w:rPr>
                <w:lang w:val="es-MX"/>
              </w:rPr>
              <w:t>Es recomendable elaborar un croquis con la distribución de las mesas, lo que facilita la organización y asegura una planificación adecuada. Además, es esencial contar con una lista detallada del material (inventario), ya sea propiedad del local o alquilado. Esta lista debe incluir todos los elementos necesarios, como vajilla, cristalería y cubertería, así como el equipo requerido para la cocina, tales como fuentes, salseras, cafeteras, teteras, entre otros utensilios.</w:t>
            </w:r>
          </w:p>
        </w:tc>
      </w:tr>
    </w:tbl>
    <w:p w:rsidRPr="007749B6" w:rsidR="002F6F0A" w:rsidP="007749B6" w:rsidRDefault="002F6F0A" w14:paraId="2A0FA1AC" w14:textId="77777777">
      <w:pPr>
        <w:pStyle w:val="Normal0"/>
        <w:jc w:val="both"/>
        <w:rPr>
          <w:lang w:val="es-MX"/>
        </w:rPr>
      </w:pPr>
    </w:p>
    <w:p w:rsidRPr="007749B6" w:rsidR="007749B6" w:rsidP="007749B6" w:rsidRDefault="007749B6" w14:paraId="13B3F0C4" w14:textId="77777777">
      <w:pPr>
        <w:pStyle w:val="Normal0"/>
        <w:jc w:val="both"/>
        <w:rPr>
          <w:lang w:val="es-MX"/>
        </w:rPr>
      </w:pPr>
      <w:r w:rsidRPr="007749B6">
        <w:rPr>
          <w:lang w:val="es-MX"/>
        </w:rPr>
        <w:t>Es crucial verificar que todo el material necesario para el montaje esté en perfectas condiciones y asegurarse de que se cuenta con la cantidad requerida y que está disponible para su uso. Esto evita imprevistos durante el evento y garantiza un funcionamiento fluido.</w:t>
      </w:r>
    </w:p>
    <w:p w:rsidR="002F6F0A" w:rsidP="007749B6" w:rsidRDefault="002F6F0A" w14:paraId="27A36B9B" w14:textId="77777777">
      <w:pPr>
        <w:pStyle w:val="Normal0"/>
        <w:jc w:val="both"/>
        <w:rPr>
          <w:lang w:val="es-MX"/>
        </w:rPr>
      </w:pPr>
    </w:p>
    <w:p w:rsidR="002F6F0A" w:rsidP="007749B6" w:rsidRDefault="002F6F0A" w14:paraId="690711EB" w14:textId="77777777">
      <w:pPr>
        <w:pStyle w:val="Normal0"/>
        <w:jc w:val="both"/>
        <w:rPr>
          <w:lang w:val="es-MX"/>
        </w:rPr>
      </w:pPr>
    </w:p>
    <w:p w:rsidR="007749B6" w:rsidP="007749B6" w:rsidRDefault="007749B6" w14:paraId="79285CAE" w14:textId="0B21BFEA">
      <w:pPr>
        <w:pStyle w:val="Normal0"/>
        <w:jc w:val="both"/>
        <w:rPr>
          <w:lang w:val="es-MX"/>
        </w:rPr>
      </w:pPr>
      <w:r w:rsidRPr="007749B6">
        <w:rPr>
          <w:lang w:val="es-MX"/>
        </w:rPr>
        <w:t>L</w:t>
      </w:r>
      <w:r w:rsidR="002F6F0A">
        <w:rPr>
          <w:lang w:val="es-MX"/>
        </w:rPr>
        <w:t>a l</w:t>
      </w:r>
      <w:r w:rsidRPr="007749B6">
        <w:rPr>
          <w:lang w:val="es-MX"/>
        </w:rPr>
        <w:t xml:space="preserve">ista del </w:t>
      </w:r>
      <w:r w:rsidRPr="002F6F0A">
        <w:rPr>
          <w:lang w:val="es-MX"/>
        </w:rPr>
        <w:t>material</w:t>
      </w:r>
      <w:r w:rsidR="002F6F0A">
        <w:rPr>
          <w:lang w:val="es-MX"/>
        </w:rPr>
        <w:t xml:space="preserve"> es</w:t>
      </w:r>
      <w:r w:rsidRPr="002F6F0A">
        <w:rPr>
          <w:lang w:val="es-MX"/>
        </w:rPr>
        <w:t>:</w:t>
      </w:r>
    </w:p>
    <w:tbl>
      <w:tblPr>
        <w:tblStyle w:val="PlainTable1"/>
        <w:tblW w:w="0" w:type="auto"/>
        <w:shd w:val="clear" w:color="auto" w:fill="F2F2F2" w:themeFill="background1" w:themeFillShade="F2"/>
        <w:tblLook w:val="04A0" w:firstRow="1" w:lastRow="0" w:firstColumn="1" w:lastColumn="0" w:noHBand="0" w:noVBand="1"/>
      </w:tblPr>
      <w:tblGrid>
        <w:gridCol w:w="4981"/>
        <w:gridCol w:w="4981"/>
      </w:tblGrid>
      <w:tr w:rsidRPr="002F6F0A" w:rsidR="002F6F0A" w:rsidTr="002F6F0A" w14:paraId="18905FD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1" w:type="dxa"/>
            <w:shd w:val="clear" w:color="auto" w:fill="F2F2F2" w:themeFill="background1" w:themeFillShade="F2"/>
          </w:tcPr>
          <w:p w:rsidRPr="007749B6" w:rsidR="002F6F0A" w:rsidP="00F242EF" w:rsidRDefault="002F6F0A" w14:paraId="23A8D094" w14:textId="77777777">
            <w:pPr>
              <w:pStyle w:val="Normal0"/>
              <w:numPr>
                <w:ilvl w:val="0"/>
                <w:numId w:val="22"/>
              </w:numPr>
              <w:spacing w:line="276" w:lineRule="auto"/>
              <w:jc w:val="both"/>
              <w:rPr>
                <w:b w:val="0"/>
                <w:bCs w:val="0"/>
                <w:lang w:val="es-MX"/>
              </w:rPr>
            </w:pPr>
            <w:r w:rsidRPr="002F6F0A">
              <w:rPr>
                <w:b w:val="0"/>
                <w:bCs w:val="0"/>
                <w:lang w:val="es-MX"/>
              </w:rPr>
              <w:t>Sillas: limpias y en buen estado.</w:t>
            </w:r>
          </w:p>
          <w:p w:rsidRPr="007749B6" w:rsidR="002F6F0A" w:rsidP="00F242EF" w:rsidRDefault="002F6F0A" w14:paraId="1E569236" w14:textId="77777777">
            <w:pPr>
              <w:pStyle w:val="Normal0"/>
              <w:numPr>
                <w:ilvl w:val="0"/>
                <w:numId w:val="22"/>
              </w:numPr>
              <w:spacing w:line="276" w:lineRule="auto"/>
              <w:jc w:val="both"/>
              <w:rPr>
                <w:b w:val="0"/>
                <w:bCs w:val="0"/>
                <w:lang w:val="es-MX"/>
              </w:rPr>
            </w:pPr>
            <w:r w:rsidRPr="002F6F0A">
              <w:rPr>
                <w:b w:val="0"/>
                <w:bCs w:val="0"/>
                <w:lang w:val="es-MX"/>
              </w:rPr>
              <w:t>Mesas: limpias y en buen estado.</w:t>
            </w:r>
          </w:p>
          <w:p w:rsidRPr="007749B6" w:rsidR="002F6F0A" w:rsidP="00F242EF" w:rsidRDefault="002F6F0A" w14:paraId="7A33F04A" w14:textId="77777777">
            <w:pPr>
              <w:pStyle w:val="Normal0"/>
              <w:numPr>
                <w:ilvl w:val="0"/>
                <w:numId w:val="22"/>
              </w:numPr>
              <w:spacing w:line="276" w:lineRule="auto"/>
              <w:jc w:val="both"/>
              <w:rPr>
                <w:b w:val="0"/>
                <w:bCs w:val="0"/>
                <w:lang w:val="es-MX"/>
              </w:rPr>
            </w:pPr>
            <w:r w:rsidRPr="002F6F0A">
              <w:rPr>
                <w:b w:val="0"/>
                <w:bCs w:val="0"/>
                <w:lang w:val="es-MX"/>
              </w:rPr>
              <w:t>Manteles: limpios, planchados y sin agujeros.</w:t>
            </w:r>
          </w:p>
          <w:p w:rsidRPr="007749B6" w:rsidR="002F6F0A" w:rsidP="00F242EF" w:rsidRDefault="002F6F0A" w14:paraId="35963C72" w14:textId="77777777">
            <w:pPr>
              <w:pStyle w:val="Normal0"/>
              <w:numPr>
                <w:ilvl w:val="0"/>
                <w:numId w:val="22"/>
              </w:numPr>
              <w:spacing w:line="276" w:lineRule="auto"/>
              <w:jc w:val="both"/>
              <w:rPr>
                <w:b w:val="0"/>
                <w:bCs w:val="0"/>
                <w:lang w:val="es-MX"/>
              </w:rPr>
            </w:pPr>
            <w:r w:rsidRPr="002F6F0A">
              <w:rPr>
                <w:b w:val="0"/>
                <w:bCs w:val="0"/>
                <w:lang w:val="es-MX"/>
              </w:rPr>
              <w:t>Servilletas: limpias, planchadas y sin agujeros.</w:t>
            </w:r>
          </w:p>
          <w:p w:rsidRPr="007749B6" w:rsidR="002F6F0A" w:rsidP="00F242EF" w:rsidRDefault="002F6F0A" w14:paraId="5F99BB1A" w14:textId="77777777">
            <w:pPr>
              <w:pStyle w:val="Normal0"/>
              <w:numPr>
                <w:ilvl w:val="0"/>
                <w:numId w:val="22"/>
              </w:numPr>
              <w:spacing w:line="276" w:lineRule="auto"/>
              <w:jc w:val="both"/>
              <w:rPr>
                <w:b w:val="0"/>
                <w:bCs w:val="0"/>
                <w:lang w:val="es-MX"/>
              </w:rPr>
            </w:pPr>
            <w:r w:rsidRPr="002F6F0A">
              <w:rPr>
                <w:b w:val="0"/>
                <w:bCs w:val="0"/>
                <w:lang w:val="es-MX"/>
              </w:rPr>
              <w:t>Cubertería: limpia y brillante.</w:t>
            </w:r>
          </w:p>
          <w:p w:rsidRPr="007749B6" w:rsidR="002F6F0A" w:rsidP="00F242EF" w:rsidRDefault="002F6F0A" w14:paraId="27ABBE8C" w14:textId="77777777">
            <w:pPr>
              <w:pStyle w:val="Normal0"/>
              <w:numPr>
                <w:ilvl w:val="0"/>
                <w:numId w:val="22"/>
              </w:numPr>
              <w:spacing w:line="276" w:lineRule="auto"/>
              <w:jc w:val="both"/>
              <w:rPr>
                <w:b w:val="0"/>
                <w:bCs w:val="0"/>
                <w:lang w:val="es-MX"/>
              </w:rPr>
            </w:pPr>
            <w:r w:rsidRPr="002F6F0A">
              <w:rPr>
                <w:b w:val="0"/>
                <w:bCs w:val="0"/>
                <w:lang w:val="es-MX"/>
              </w:rPr>
              <w:t>Vajilla: limpia, brillante y sin roturas.</w:t>
            </w:r>
          </w:p>
          <w:p w:rsidRPr="007749B6" w:rsidR="002F6F0A" w:rsidP="00F242EF" w:rsidRDefault="002F6F0A" w14:paraId="02B9BC22" w14:textId="77777777">
            <w:pPr>
              <w:pStyle w:val="Normal0"/>
              <w:numPr>
                <w:ilvl w:val="0"/>
                <w:numId w:val="22"/>
              </w:numPr>
              <w:spacing w:line="276" w:lineRule="auto"/>
              <w:jc w:val="both"/>
              <w:rPr>
                <w:b w:val="0"/>
                <w:bCs w:val="0"/>
                <w:lang w:val="es-MX"/>
              </w:rPr>
            </w:pPr>
            <w:r w:rsidRPr="002F6F0A">
              <w:rPr>
                <w:b w:val="0"/>
                <w:bCs w:val="0"/>
                <w:lang w:val="es-MX"/>
              </w:rPr>
              <w:t>Saleros y pimenteros: limpios y llenos.</w:t>
            </w:r>
          </w:p>
          <w:p w:rsidRPr="007749B6" w:rsidR="002F6F0A" w:rsidP="00F242EF" w:rsidRDefault="002F6F0A" w14:paraId="2A730B77" w14:textId="77777777">
            <w:pPr>
              <w:pStyle w:val="Normal0"/>
              <w:numPr>
                <w:ilvl w:val="0"/>
                <w:numId w:val="22"/>
              </w:numPr>
              <w:spacing w:line="276" w:lineRule="auto"/>
              <w:jc w:val="both"/>
              <w:rPr>
                <w:b w:val="0"/>
                <w:bCs w:val="0"/>
                <w:lang w:val="es-MX"/>
              </w:rPr>
            </w:pPr>
            <w:r w:rsidRPr="002F6F0A">
              <w:rPr>
                <w:b w:val="0"/>
                <w:bCs w:val="0"/>
                <w:lang w:val="es-MX"/>
              </w:rPr>
              <w:t>Ceniceros: limpios.</w:t>
            </w:r>
          </w:p>
          <w:p w:rsidRPr="002F6F0A" w:rsidR="002F6F0A" w:rsidP="00F242EF" w:rsidRDefault="002F6F0A" w14:paraId="3A526B70" w14:textId="77777777">
            <w:pPr>
              <w:pStyle w:val="Normal0"/>
              <w:numPr>
                <w:ilvl w:val="0"/>
                <w:numId w:val="22"/>
              </w:numPr>
              <w:jc w:val="both"/>
              <w:rPr>
                <w:b w:val="0"/>
                <w:bCs w:val="0"/>
                <w:lang w:val="es-MX"/>
              </w:rPr>
            </w:pPr>
            <w:r w:rsidRPr="002F6F0A">
              <w:rPr>
                <w:b w:val="0"/>
                <w:bCs w:val="0"/>
                <w:lang w:val="es-MX"/>
              </w:rPr>
              <w:t>Cristalería: limpia y brillante.</w:t>
            </w:r>
          </w:p>
          <w:p w:rsidRPr="007749B6" w:rsidR="002F6F0A" w:rsidP="00F242EF" w:rsidRDefault="002F6F0A" w14:paraId="06F08906" w14:textId="77777777">
            <w:pPr>
              <w:pStyle w:val="Normal0"/>
              <w:numPr>
                <w:ilvl w:val="0"/>
                <w:numId w:val="22"/>
              </w:numPr>
              <w:spacing w:line="276" w:lineRule="auto"/>
              <w:jc w:val="both"/>
              <w:rPr>
                <w:b w:val="0"/>
                <w:bCs w:val="0"/>
                <w:lang w:val="es-MX"/>
              </w:rPr>
            </w:pPr>
            <w:r w:rsidRPr="002F6F0A">
              <w:rPr>
                <w:b w:val="0"/>
                <w:bCs w:val="0"/>
                <w:lang w:val="es-MX"/>
              </w:rPr>
              <w:t>Decoración: acorde al evento.</w:t>
            </w:r>
          </w:p>
          <w:p w:rsidRPr="002F6F0A" w:rsidR="002F6F0A" w:rsidP="002F6F0A" w:rsidRDefault="002F6F0A" w14:paraId="499B1C88" w14:textId="3D4AF8DA">
            <w:pPr>
              <w:pStyle w:val="Normal0"/>
              <w:ind w:left="1080"/>
              <w:jc w:val="both"/>
              <w:rPr>
                <w:b w:val="0"/>
                <w:bCs w:val="0"/>
                <w:lang w:val="es-MX"/>
              </w:rPr>
            </w:pPr>
          </w:p>
        </w:tc>
        <w:tc>
          <w:tcPr>
            <w:tcW w:w="4981" w:type="dxa"/>
            <w:shd w:val="clear" w:color="auto" w:fill="F2F2F2" w:themeFill="background1" w:themeFillShade="F2"/>
          </w:tcPr>
          <w:p w:rsidRPr="007749B6" w:rsidR="002F6F0A" w:rsidP="00F242EF" w:rsidRDefault="002F6F0A" w14:paraId="36EC01C7" w14:textId="00399D6A">
            <w:pPr>
              <w:pStyle w:val="Normal0"/>
              <w:numPr>
                <w:ilvl w:val="0"/>
                <w:numId w:val="22"/>
              </w:numPr>
              <w:spacing w:line="276" w:lineRule="auto"/>
              <w:jc w:val="both"/>
              <w:cnfStyle w:val="100000000000" w:firstRow="1" w:lastRow="0" w:firstColumn="0" w:lastColumn="0" w:oddVBand="0" w:evenVBand="0" w:oddHBand="0" w:evenHBand="0" w:firstRowFirstColumn="0" w:firstRowLastColumn="0" w:lastRowFirstColumn="0" w:lastRowLastColumn="0"/>
              <w:rPr>
                <w:b w:val="0"/>
                <w:bCs w:val="0"/>
                <w:lang w:val="es-MX"/>
              </w:rPr>
            </w:pPr>
            <w:r w:rsidRPr="002F6F0A">
              <w:rPr>
                <w:b w:val="0"/>
                <w:bCs w:val="0"/>
                <w:lang w:val="es-MX"/>
              </w:rPr>
              <w:t>Carros transportadores de comida caliente y fría.</w:t>
            </w:r>
          </w:p>
          <w:p w:rsidRPr="007749B6" w:rsidR="002F6F0A" w:rsidP="00F242EF" w:rsidRDefault="002F6F0A" w14:paraId="170D0D68" w14:textId="77777777">
            <w:pPr>
              <w:pStyle w:val="Normal0"/>
              <w:numPr>
                <w:ilvl w:val="0"/>
                <w:numId w:val="22"/>
              </w:numPr>
              <w:spacing w:line="276" w:lineRule="auto"/>
              <w:jc w:val="both"/>
              <w:cnfStyle w:val="100000000000" w:firstRow="1" w:lastRow="0" w:firstColumn="0" w:lastColumn="0" w:oddVBand="0" w:evenVBand="0" w:oddHBand="0" w:evenHBand="0" w:firstRowFirstColumn="0" w:firstRowLastColumn="0" w:lastRowFirstColumn="0" w:lastRowLastColumn="0"/>
              <w:rPr>
                <w:b w:val="0"/>
                <w:bCs w:val="0"/>
                <w:lang w:val="es-MX"/>
              </w:rPr>
            </w:pPr>
            <w:r w:rsidRPr="002F6F0A">
              <w:rPr>
                <w:b w:val="0"/>
                <w:bCs w:val="0"/>
                <w:lang w:val="es-MX"/>
              </w:rPr>
              <w:t>Jarras para servir agua.</w:t>
            </w:r>
          </w:p>
          <w:p w:rsidRPr="007749B6" w:rsidR="002F6F0A" w:rsidP="00F242EF" w:rsidRDefault="002F6F0A" w14:paraId="6AC807A6" w14:textId="77777777">
            <w:pPr>
              <w:pStyle w:val="Normal0"/>
              <w:numPr>
                <w:ilvl w:val="0"/>
                <w:numId w:val="22"/>
              </w:numPr>
              <w:spacing w:line="276" w:lineRule="auto"/>
              <w:jc w:val="both"/>
              <w:cnfStyle w:val="100000000000" w:firstRow="1" w:lastRow="0" w:firstColumn="0" w:lastColumn="0" w:oddVBand="0" w:evenVBand="0" w:oddHBand="0" w:evenHBand="0" w:firstRowFirstColumn="0" w:firstRowLastColumn="0" w:lastRowFirstColumn="0" w:lastRowLastColumn="0"/>
              <w:rPr>
                <w:b w:val="0"/>
                <w:bCs w:val="0"/>
                <w:lang w:val="es-MX"/>
              </w:rPr>
            </w:pPr>
            <w:r w:rsidRPr="002F6F0A">
              <w:rPr>
                <w:b w:val="0"/>
                <w:bCs w:val="0"/>
                <w:lang w:val="es-MX"/>
              </w:rPr>
              <w:t>Jarras para servir leche y café.</w:t>
            </w:r>
          </w:p>
          <w:p w:rsidRPr="007749B6" w:rsidR="002F6F0A" w:rsidP="00F242EF" w:rsidRDefault="002F6F0A" w14:paraId="16DA6657" w14:textId="77777777">
            <w:pPr>
              <w:pStyle w:val="Normal0"/>
              <w:numPr>
                <w:ilvl w:val="0"/>
                <w:numId w:val="22"/>
              </w:numPr>
              <w:spacing w:line="276" w:lineRule="auto"/>
              <w:jc w:val="both"/>
              <w:cnfStyle w:val="100000000000" w:firstRow="1" w:lastRow="0" w:firstColumn="0" w:lastColumn="0" w:oddVBand="0" w:evenVBand="0" w:oddHBand="0" w:evenHBand="0" w:firstRowFirstColumn="0" w:firstRowLastColumn="0" w:lastRowFirstColumn="0" w:lastRowLastColumn="0"/>
              <w:rPr>
                <w:b w:val="0"/>
                <w:bCs w:val="0"/>
                <w:lang w:val="es-MX"/>
              </w:rPr>
            </w:pPr>
            <w:r w:rsidRPr="002F6F0A">
              <w:rPr>
                <w:b w:val="0"/>
                <w:bCs w:val="0"/>
                <w:lang w:val="es-MX"/>
              </w:rPr>
              <w:t>Bandejas para servir comida.</w:t>
            </w:r>
          </w:p>
          <w:p w:rsidRPr="007749B6" w:rsidR="002F6F0A" w:rsidP="00F242EF" w:rsidRDefault="002F6F0A" w14:paraId="5394D4F9" w14:textId="77777777">
            <w:pPr>
              <w:pStyle w:val="Normal0"/>
              <w:numPr>
                <w:ilvl w:val="0"/>
                <w:numId w:val="22"/>
              </w:numPr>
              <w:spacing w:line="276" w:lineRule="auto"/>
              <w:jc w:val="both"/>
              <w:cnfStyle w:val="100000000000" w:firstRow="1" w:lastRow="0" w:firstColumn="0" w:lastColumn="0" w:oddVBand="0" w:evenVBand="0" w:oddHBand="0" w:evenHBand="0" w:firstRowFirstColumn="0" w:firstRowLastColumn="0" w:lastRowFirstColumn="0" w:lastRowLastColumn="0"/>
              <w:rPr>
                <w:b w:val="0"/>
                <w:bCs w:val="0"/>
                <w:lang w:val="es-MX"/>
              </w:rPr>
            </w:pPr>
            <w:r w:rsidRPr="002F6F0A">
              <w:rPr>
                <w:b w:val="0"/>
                <w:bCs w:val="0"/>
                <w:lang w:val="es-MX"/>
              </w:rPr>
              <w:t>Bandejas para servir bebidas.</w:t>
            </w:r>
          </w:p>
          <w:p w:rsidRPr="007749B6" w:rsidR="002F6F0A" w:rsidP="00F242EF" w:rsidRDefault="002F6F0A" w14:paraId="0FBB253C" w14:textId="77777777">
            <w:pPr>
              <w:pStyle w:val="Normal0"/>
              <w:numPr>
                <w:ilvl w:val="0"/>
                <w:numId w:val="22"/>
              </w:numPr>
              <w:spacing w:line="276" w:lineRule="auto"/>
              <w:jc w:val="both"/>
              <w:cnfStyle w:val="100000000000" w:firstRow="1" w:lastRow="0" w:firstColumn="0" w:lastColumn="0" w:oddVBand="0" w:evenVBand="0" w:oddHBand="0" w:evenHBand="0" w:firstRowFirstColumn="0" w:firstRowLastColumn="0" w:lastRowFirstColumn="0" w:lastRowLastColumn="0"/>
              <w:rPr>
                <w:b w:val="0"/>
                <w:bCs w:val="0"/>
                <w:lang w:val="es-MX"/>
              </w:rPr>
            </w:pPr>
            <w:r w:rsidRPr="002F6F0A">
              <w:rPr>
                <w:b w:val="0"/>
                <w:bCs w:val="0"/>
                <w:lang w:val="es-MX"/>
              </w:rPr>
              <w:t>Cubos para enfriar vino o champagne.</w:t>
            </w:r>
          </w:p>
          <w:p w:rsidRPr="007749B6" w:rsidR="002F6F0A" w:rsidP="00F242EF" w:rsidRDefault="002F6F0A" w14:paraId="19901AEF" w14:textId="77777777">
            <w:pPr>
              <w:pStyle w:val="Normal0"/>
              <w:numPr>
                <w:ilvl w:val="0"/>
                <w:numId w:val="22"/>
              </w:numPr>
              <w:spacing w:line="276" w:lineRule="auto"/>
              <w:jc w:val="both"/>
              <w:cnfStyle w:val="100000000000" w:firstRow="1" w:lastRow="0" w:firstColumn="0" w:lastColumn="0" w:oddVBand="0" w:evenVBand="0" w:oddHBand="0" w:evenHBand="0" w:firstRowFirstColumn="0" w:firstRowLastColumn="0" w:lastRowFirstColumn="0" w:lastRowLastColumn="0"/>
              <w:rPr>
                <w:b w:val="0"/>
                <w:bCs w:val="0"/>
                <w:lang w:val="es-MX"/>
              </w:rPr>
            </w:pPr>
            <w:r w:rsidRPr="002F6F0A">
              <w:rPr>
                <w:b w:val="0"/>
                <w:bCs w:val="0"/>
                <w:lang w:val="es-MX"/>
              </w:rPr>
              <w:t>Equipos auxiliares: proyector, pantalla, pizarra, rotafolio, podio, pedestales y micrófonos, equipos de transmisión simultánea.</w:t>
            </w:r>
          </w:p>
          <w:p w:rsidRPr="007749B6" w:rsidR="002F6F0A" w:rsidP="00F242EF" w:rsidRDefault="002F6F0A" w14:paraId="4865F5C6" w14:textId="77777777">
            <w:pPr>
              <w:pStyle w:val="Normal0"/>
              <w:numPr>
                <w:ilvl w:val="0"/>
                <w:numId w:val="22"/>
              </w:numPr>
              <w:spacing w:line="276" w:lineRule="auto"/>
              <w:jc w:val="both"/>
              <w:cnfStyle w:val="100000000000" w:firstRow="1" w:lastRow="0" w:firstColumn="0" w:lastColumn="0" w:oddVBand="0" w:evenVBand="0" w:oddHBand="0" w:evenHBand="0" w:firstRowFirstColumn="0" w:firstRowLastColumn="0" w:lastRowFirstColumn="0" w:lastRowLastColumn="0"/>
              <w:rPr>
                <w:b w:val="0"/>
                <w:bCs w:val="0"/>
                <w:lang w:val="es-MX"/>
              </w:rPr>
            </w:pPr>
            <w:r w:rsidRPr="002F6F0A">
              <w:rPr>
                <w:b w:val="0"/>
                <w:bCs w:val="0"/>
                <w:lang w:val="es-MX"/>
              </w:rPr>
              <w:t>Utensilios de servicio: hieleras y pinzas.</w:t>
            </w:r>
          </w:p>
          <w:p w:rsidRPr="002F6F0A" w:rsidR="002F6F0A" w:rsidP="00F242EF" w:rsidRDefault="002F6F0A" w14:paraId="5EA26F30" w14:textId="0A929A8E">
            <w:pPr>
              <w:pStyle w:val="Normal0"/>
              <w:numPr>
                <w:ilvl w:val="0"/>
                <w:numId w:val="22"/>
              </w:numPr>
              <w:jc w:val="both"/>
              <w:cnfStyle w:val="100000000000" w:firstRow="1" w:lastRow="0" w:firstColumn="0" w:lastColumn="0" w:oddVBand="0" w:evenVBand="0" w:oddHBand="0" w:evenHBand="0" w:firstRowFirstColumn="0" w:firstRowLastColumn="0" w:lastRowFirstColumn="0" w:lastRowLastColumn="0"/>
              <w:rPr>
                <w:b w:val="0"/>
                <w:bCs w:val="0"/>
                <w:lang w:val="es-MX"/>
              </w:rPr>
            </w:pPr>
            <w:r w:rsidRPr="002F6F0A">
              <w:rPr>
                <w:b w:val="0"/>
                <w:bCs w:val="0"/>
                <w:lang w:val="es-MX"/>
              </w:rPr>
              <w:t>Suministros de papelería: servilletas, removedores, fósforos.</w:t>
            </w:r>
          </w:p>
        </w:tc>
      </w:tr>
    </w:tbl>
    <w:p w:rsidR="007749B6" w:rsidP="00F242EF" w:rsidRDefault="007749B6" w14:paraId="0E3E504F" w14:textId="38967CF6">
      <w:pPr>
        <w:pStyle w:val="Normal0"/>
        <w:jc w:val="both"/>
        <w:rPr>
          <w:lang w:val="es-MX"/>
        </w:rPr>
      </w:pPr>
    </w:p>
    <w:p w:rsidRPr="009B30A4" w:rsidR="009B30A4" w:rsidP="009B30A4" w:rsidRDefault="009B30A4" w14:paraId="65B20C20" w14:textId="1BAE86C9">
      <w:pPr>
        <w:spacing w:before="100" w:beforeAutospacing="1" w:after="100" w:afterAutospacing="1"/>
        <w:rPr>
          <w:rFonts w:eastAsia="Times New Roman"/>
          <w:b/>
          <w:lang w:val="es-MX" w:eastAsia="es-MX"/>
        </w:rPr>
      </w:pPr>
      <w:r w:rsidRPr="009B30A4">
        <w:rPr>
          <w:rFonts w:eastAsia="Times New Roman"/>
          <w:b/>
          <w:highlight w:val="yellow"/>
          <w:lang w:val="es-MX" w:eastAsia="es-MX"/>
        </w:rPr>
        <w:t xml:space="preserve">Clase de </w:t>
      </w:r>
      <w:r w:rsidRPr="00F242EF">
        <w:rPr>
          <w:rFonts w:eastAsia="Times New Roman"/>
          <w:b/>
          <w:highlight w:val="yellow"/>
          <w:lang w:val="es-MX" w:eastAsia="es-MX"/>
        </w:rPr>
        <w:t>mobiliario</w:t>
      </w:r>
    </w:p>
    <w:p w:rsidRPr="009B30A4" w:rsidR="009B30A4" w:rsidP="009B30A4" w:rsidRDefault="009B30A4" w14:paraId="7A880DC0" w14:textId="77777777">
      <w:pPr>
        <w:spacing w:before="100" w:beforeAutospacing="1" w:after="100" w:afterAutospacing="1"/>
        <w:rPr>
          <w:rFonts w:eastAsia="Times New Roman"/>
          <w:bCs w:val="0"/>
          <w:lang w:val="es-MX" w:eastAsia="es-MX"/>
        </w:rPr>
      </w:pPr>
      <w:r w:rsidRPr="009B30A4">
        <w:rPr>
          <w:rFonts w:eastAsia="Times New Roman"/>
          <w:bCs w:val="0"/>
          <w:lang w:val="es-MX" w:eastAsia="es-MX"/>
        </w:rPr>
        <w:t>El mobiliario utilizado en estos servicios suele ser de dimensiones mayores que las convencionales, con patas plegables o de roscas. Dependiendo del tipo de evento y la disposición prevista por el organizador, se pueden emplear diversas alternativas de mesas y sillas.</w:t>
      </w:r>
    </w:p>
    <w:p w:rsidRPr="009B30A4" w:rsidR="009B30A4" w:rsidP="009B30A4" w:rsidRDefault="009B30A4" w14:paraId="50846EB1" w14:textId="77777777">
      <w:pPr>
        <w:spacing w:before="100" w:beforeAutospacing="1" w:after="100" w:afterAutospacing="1"/>
        <w:rPr>
          <w:rFonts w:eastAsia="Times New Roman"/>
          <w:bCs w:val="0"/>
          <w:lang w:val="es-MX" w:eastAsia="es-MX"/>
        </w:rPr>
      </w:pPr>
      <w:r w:rsidRPr="009B30A4">
        <w:rPr>
          <w:rFonts w:eastAsia="Times New Roman"/>
          <w:bCs w:val="0"/>
          <w:lang w:val="es-MX" w:eastAsia="es-MX"/>
        </w:rPr>
        <w:t>Algunas de las opciones incluyen:</w:t>
      </w:r>
    </w:p>
    <w:tbl>
      <w:tblPr>
        <w:tblStyle w:val="TableGrid"/>
        <w:tblW w:w="0" w:type="auto"/>
        <w:tblLook w:val="04A0" w:firstRow="1" w:lastRow="0" w:firstColumn="1" w:lastColumn="0" w:noHBand="0" w:noVBand="1"/>
      </w:tblPr>
      <w:tblGrid>
        <w:gridCol w:w="4482"/>
        <w:gridCol w:w="5480"/>
      </w:tblGrid>
      <w:tr w:rsidR="004913C5" w:rsidTr="004913C5" w14:paraId="136D3D05" w14:textId="77777777">
        <w:tc>
          <w:tcPr>
            <w:tcW w:w="4981" w:type="dxa"/>
          </w:tcPr>
          <w:p w:rsidR="004913C5" w:rsidP="004913C5" w:rsidRDefault="006D1882" w14:paraId="174FD8AB" w14:textId="0D320225">
            <w:pPr>
              <w:spacing w:before="100" w:beforeAutospacing="1" w:after="100" w:afterAutospacing="1"/>
              <w:rPr>
                <w:rFonts w:eastAsia="Times New Roman"/>
                <w:bCs w:val="0"/>
                <w:lang w:val="es-MX" w:eastAsia="es-MX"/>
              </w:rPr>
            </w:pPr>
            <w:commentRangeStart w:id="12"/>
            <w:r>
              <w:rPr>
                <w:noProof/>
              </w:rPr>
              <w:drawing>
                <wp:inline distT="0" distB="0" distL="0" distR="0" wp14:anchorId="1021556C" wp14:editId="0AB46B4B">
                  <wp:extent cx="3006068" cy="2009277"/>
                  <wp:effectExtent l="0" t="0" r="4445" b="0"/>
                  <wp:docPr id="680399789" name="Picture 10" descr="Decoración de banquetes de carpa al aire libre para el día de la b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coración de banquetes de carpa al aire libre para el día de la bo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5002" cy="2015248"/>
                          </a:xfrm>
                          <a:prstGeom prst="rect">
                            <a:avLst/>
                          </a:prstGeom>
                          <a:noFill/>
                          <a:ln>
                            <a:noFill/>
                          </a:ln>
                        </pic:spPr>
                      </pic:pic>
                    </a:graphicData>
                  </a:graphic>
                </wp:inline>
              </w:drawing>
            </w:r>
            <w:commentRangeEnd w:id="12"/>
            <w:r>
              <w:rPr>
                <w:rStyle w:val="CommentReference"/>
                <w:bCs w:val="0"/>
              </w:rPr>
              <w:commentReference w:id="12"/>
            </w:r>
          </w:p>
        </w:tc>
        <w:tc>
          <w:tcPr>
            <w:tcW w:w="4981" w:type="dxa"/>
          </w:tcPr>
          <w:p w:rsidR="004913C5" w:rsidP="004913C5" w:rsidRDefault="004913C5" w14:paraId="6D37DEDA" w14:textId="07B9D3F3">
            <w:pPr>
              <w:spacing w:before="100" w:beforeAutospacing="1" w:after="100" w:afterAutospacing="1"/>
              <w:rPr>
                <w:rFonts w:eastAsia="Times New Roman"/>
                <w:bCs w:val="0"/>
                <w:lang w:val="es-MX" w:eastAsia="es-MX"/>
              </w:rPr>
            </w:pPr>
            <w:r w:rsidRPr="004913C5">
              <w:rPr>
                <w:rFonts w:eastAsia="Times New Roman"/>
                <w:lang w:eastAsia="es-MX"/>
              </w:rPr>
              <w:drawing>
                <wp:inline distT="0" distB="0" distL="0" distR="0" wp14:anchorId="7F04BFF4" wp14:editId="28E97614">
                  <wp:extent cx="3676978" cy="2396359"/>
                  <wp:effectExtent l="0" t="0" r="38100" b="4445"/>
                  <wp:docPr id="884114377" name="Diagram 1">
                    <a:extLst xmlns:a="http://schemas.openxmlformats.org/drawingml/2006/main">
                      <a:ext uri="{FF2B5EF4-FFF2-40B4-BE49-F238E27FC236}">
                        <a16:creationId xmlns:a16="http://schemas.microsoft.com/office/drawing/2014/main" id="{B268B0EF-F0D3-6A97-751F-9ECDDA5C835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tc>
      </w:tr>
    </w:tbl>
    <w:p w:rsidRPr="009B30A4" w:rsidR="009B30A4" w:rsidP="004913C5" w:rsidRDefault="009B30A4" w14:paraId="4C56313C" w14:textId="4573B529">
      <w:pPr>
        <w:spacing w:before="100" w:beforeAutospacing="1" w:after="100" w:afterAutospacing="1"/>
        <w:rPr>
          <w:rFonts w:eastAsia="Times New Roman"/>
          <w:bCs w:val="0"/>
          <w:lang w:val="es-MX" w:eastAsia="es-MX"/>
        </w:rPr>
      </w:pPr>
    </w:p>
    <w:p w:rsidR="009B30A4" w:rsidP="009B30A4" w:rsidRDefault="009B30A4" w14:paraId="21ABA4F0" w14:textId="77777777">
      <w:pPr>
        <w:spacing w:before="100" w:beforeAutospacing="1" w:after="100" w:afterAutospacing="1"/>
        <w:rPr>
          <w:rFonts w:eastAsia="Times New Roman"/>
          <w:bCs w:val="0"/>
          <w:lang w:val="es-MX" w:eastAsia="es-MX"/>
        </w:rPr>
      </w:pPr>
      <w:r w:rsidRPr="009B30A4">
        <w:rPr>
          <w:rFonts w:eastAsia="Times New Roman"/>
          <w:bCs w:val="0"/>
          <w:lang w:val="es-MX" w:eastAsia="es-MX"/>
        </w:rPr>
        <w:t>Es importante asegurarse de que todo el mobiliario esté correctamente almacenado. Si no se cuenta con suficientes piezas, se puede recurrir al alquiler del mobiliario necesario. En el mercado existen empresas especializadas en el alquiler de menaje para banquetes, que a menudo incluyen el transporte del material. Se recomienda consultar el directorio de la ciudad para localizar estos servicios.</w:t>
      </w:r>
    </w:p>
    <w:tbl>
      <w:tblPr>
        <w:tblStyle w:val="TableGrid"/>
        <w:tblW w:w="0" w:type="auto"/>
        <w:tblLook w:val="04A0" w:firstRow="1" w:lastRow="0" w:firstColumn="1" w:lastColumn="0" w:noHBand="0" w:noVBand="1"/>
      </w:tblPr>
      <w:tblGrid>
        <w:gridCol w:w="9962"/>
      </w:tblGrid>
      <w:tr w:rsidR="00921A52" w:rsidTr="00921A52" w14:paraId="3912F338" w14:textId="77777777">
        <w:tc>
          <w:tcPr>
            <w:tcW w:w="9962" w:type="dxa"/>
            <w:shd w:val="clear" w:color="auto" w:fill="7CCA62" w:themeFill="accent5"/>
          </w:tcPr>
          <w:p w:rsidR="00921A52" w:rsidP="00921A52" w:rsidRDefault="00921A52" w14:paraId="522DBFB6" w14:textId="77777777">
            <w:pPr>
              <w:jc w:val="center"/>
              <w:rPr>
                <w:rFonts w:eastAsia="Times New Roman"/>
                <w:bCs w:val="0"/>
                <w:lang w:val="es-MX" w:eastAsia="es-MX"/>
              </w:rPr>
            </w:pPr>
            <w:r>
              <w:rPr>
                <w:rFonts w:eastAsia="Times New Roman"/>
                <w:bCs w:val="0"/>
                <w:lang w:val="es-MX" w:eastAsia="es-MX"/>
              </w:rPr>
              <w:t xml:space="preserve">Pestañas </w:t>
            </w:r>
          </w:p>
          <w:p w:rsidR="00921A52" w:rsidP="00921A52" w:rsidRDefault="00921A52" w14:paraId="005E348F" w14:textId="7A001A28">
            <w:pPr>
              <w:jc w:val="center"/>
              <w:rPr>
                <w:rFonts w:eastAsia="Times New Roman"/>
                <w:bCs w:val="0"/>
                <w:lang w:val="es-MX" w:eastAsia="es-MX"/>
              </w:rPr>
            </w:pPr>
            <w:proofErr w:type="spellStart"/>
            <w:r>
              <w:rPr>
                <w:rFonts w:eastAsia="Times New Roman"/>
                <w:bCs w:val="0"/>
                <w:lang w:val="es-MX" w:eastAsia="es-MX"/>
              </w:rPr>
              <w:t>CF03_1.4_</w:t>
            </w:r>
            <w:r w:rsidRPr="00921A52">
              <w:rPr>
                <w:rFonts w:eastAsia="Times New Roman"/>
                <w:bCs w:val="0"/>
                <w:lang w:val="es-MX" w:eastAsia="es-MX"/>
              </w:rPr>
              <w:t>Clase</w:t>
            </w:r>
            <w:proofErr w:type="spellEnd"/>
            <w:r w:rsidRPr="00921A52">
              <w:rPr>
                <w:rFonts w:eastAsia="Times New Roman"/>
                <w:bCs w:val="0"/>
                <w:lang w:val="es-MX" w:eastAsia="es-MX"/>
              </w:rPr>
              <w:t xml:space="preserve"> de mobiliario</w:t>
            </w:r>
          </w:p>
        </w:tc>
      </w:tr>
    </w:tbl>
    <w:p w:rsidRPr="007749B6" w:rsidR="009B30A4" w:rsidP="009B30A4" w:rsidRDefault="009B30A4" w14:paraId="7675272B" w14:textId="77777777">
      <w:pPr>
        <w:pStyle w:val="Normal0"/>
        <w:jc w:val="both"/>
        <w:rPr>
          <w:lang w:val="es-MX"/>
        </w:rPr>
      </w:pPr>
    </w:p>
    <w:p w:rsidRPr="000170A6" w:rsidR="000170A6" w:rsidP="000170A6" w:rsidRDefault="000170A6" w14:paraId="637BE1E8" w14:textId="458E1F4B">
      <w:pPr>
        <w:pStyle w:val="Normal0"/>
        <w:jc w:val="both"/>
        <w:rPr>
          <w:b/>
          <w:bCs/>
          <w:lang w:val="es-MX"/>
        </w:rPr>
      </w:pPr>
      <w:r w:rsidRPr="000170A6">
        <w:rPr>
          <w:b/>
          <w:bCs/>
          <w:lang w:val="es-MX"/>
        </w:rPr>
        <w:t>1.</w:t>
      </w:r>
      <w:r w:rsidR="00F33B57">
        <w:rPr>
          <w:b/>
          <w:bCs/>
          <w:lang w:val="es-MX"/>
        </w:rPr>
        <w:t>5</w:t>
      </w:r>
      <w:r w:rsidRPr="000170A6">
        <w:rPr>
          <w:b/>
          <w:bCs/>
          <w:lang w:val="es-MX"/>
        </w:rPr>
        <w:t xml:space="preserve">. El </w:t>
      </w:r>
      <w:r w:rsidRPr="000170A6">
        <w:rPr>
          <w:b/>
          <w:bCs/>
          <w:lang w:val="es-MX"/>
        </w:rPr>
        <w:t>servicio de bebidas</w:t>
      </w:r>
    </w:p>
    <w:p w:rsidR="000170A6" w:rsidP="000170A6" w:rsidRDefault="000170A6" w14:paraId="22966862" w14:textId="77777777">
      <w:pPr>
        <w:pStyle w:val="Normal0"/>
        <w:jc w:val="both"/>
        <w:rPr>
          <w:lang w:val="es-MX"/>
        </w:rPr>
      </w:pPr>
      <w:r w:rsidRPr="000170A6">
        <w:rPr>
          <w:lang w:val="es-MX"/>
        </w:rPr>
        <w:t>Las bebidas son un elemento esencial en los servicios gastronómicos y, cuando se sirven en bandejas, es importante ampliar tanto la variedad como la calidad. Estas pueden ir desde opciones sencillas y conocidas hasta combinaciones más complejas y exóticas.</w:t>
      </w:r>
    </w:p>
    <w:tbl>
      <w:tblPr>
        <w:tblStyle w:val="TableGrid"/>
        <w:tblW w:w="0" w:type="auto"/>
        <w:shd w:val="clear" w:color="auto" w:fill="0BD0D9" w:themeFill="accent3"/>
        <w:tblLook w:val="04A0" w:firstRow="1" w:lastRow="0" w:firstColumn="1" w:lastColumn="0" w:noHBand="0" w:noVBand="1"/>
      </w:tblPr>
      <w:tblGrid>
        <w:gridCol w:w="9962"/>
      </w:tblGrid>
      <w:tr w:rsidRPr="00403B16" w:rsidR="00403B16" w:rsidTr="00403B16" w14:paraId="6DEA3189" w14:textId="77777777">
        <w:tc>
          <w:tcPr>
            <w:tcW w:w="9962" w:type="dxa"/>
            <w:shd w:val="clear" w:color="auto" w:fill="0BD0D9" w:themeFill="accent3"/>
          </w:tcPr>
          <w:p w:rsidRPr="00403B16" w:rsidR="00403B16" w:rsidP="00403B16" w:rsidRDefault="00403B16" w14:paraId="529161B9" w14:textId="470C8415">
            <w:pPr>
              <w:pStyle w:val="Normal0"/>
              <w:jc w:val="center"/>
              <w:rPr>
                <w:lang w:val="es-MX"/>
              </w:rPr>
            </w:pPr>
            <w:r w:rsidRPr="00403B16">
              <w:rPr>
                <w:lang w:val="es-MX"/>
              </w:rPr>
              <w:t>Podcast</w:t>
            </w:r>
          </w:p>
          <w:p w:rsidRPr="00403B16" w:rsidR="00403B16" w:rsidP="00403B16" w:rsidRDefault="00403B16" w14:paraId="25BD6576" w14:textId="429ECB58">
            <w:pPr>
              <w:pStyle w:val="Normal0"/>
              <w:jc w:val="center"/>
              <w:rPr>
                <w:lang w:val="es-MX"/>
              </w:rPr>
            </w:pPr>
            <w:proofErr w:type="spellStart"/>
            <w:r w:rsidRPr="00403B16">
              <w:rPr>
                <w:lang w:val="es-MX"/>
              </w:rPr>
              <w:t>CF03_1.5_</w:t>
            </w:r>
            <w:r w:rsidRPr="000170A6">
              <w:rPr>
                <w:lang w:val="es-MX"/>
              </w:rPr>
              <w:t>Reglas</w:t>
            </w:r>
            <w:proofErr w:type="spellEnd"/>
            <w:r w:rsidRPr="000170A6">
              <w:rPr>
                <w:lang w:val="es-MX"/>
              </w:rPr>
              <w:t xml:space="preserve"> </w:t>
            </w:r>
            <w:r w:rsidRPr="00403B16">
              <w:rPr>
                <w:lang w:val="es-MX"/>
              </w:rPr>
              <w:t>de un barman</w:t>
            </w:r>
          </w:p>
        </w:tc>
      </w:tr>
    </w:tbl>
    <w:p w:rsidRPr="000170A6" w:rsidR="00403B16" w:rsidP="000170A6" w:rsidRDefault="00403B16" w14:paraId="1E12543E" w14:textId="77777777">
      <w:pPr>
        <w:pStyle w:val="Normal0"/>
        <w:jc w:val="both"/>
        <w:rPr>
          <w:lang w:val="es-MX"/>
        </w:rPr>
      </w:pPr>
    </w:p>
    <w:p w:rsidRPr="000170A6" w:rsidR="000170A6" w:rsidP="00403B16" w:rsidRDefault="000170A6" w14:paraId="3760E8E9" w14:textId="3ABC7F91">
      <w:pPr>
        <w:pStyle w:val="Normal0"/>
        <w:jc w:val="both"/>
        <w:rPr>
          <w:color w:val="0F6FC6" w:themeColor="accent1"/>
          <w:lang w:val="es-MX"/>
        </w:rPr>
      </w:pPr>
    </w:p>
    <w:p w:rsidRPr="000170A6" w:rsidR="000170A6" w:rsidP="000170A6" w:rsidRDefault="00436B44" w14:paraId="1BD3F5A2" w14:textId="11E6529F">
      <w:pPr>
        <w:pStyle w:val="Normal0"/>
        <w:jc w:val="both"/>
        <w:rPr>
          <w:lang w:val="es-MX"/>
        </w:rPr>
      </w:pPr>
      <w:r w:rsidRPr="00436B44">
        <w:rPr>
          <w:b/>
          <w:bCs/>
          <w:highlight w:val="yellow"/>
          <w:lang w:val="es-MX"/>
        </w:rPr>
        <w:t>Tipo de servicio de bebidas</w:t>
      </w:r>
    </w:p>
    <w:p w:rsidR="000170A6" w:rsidP="000170A6" w:rsidRDefault="000170A6" w14:paraId="2D830A2A" w14:textId="77777777">
      <w:pPr>
        <w:pStyle w:val="Normal0"/>
        <w:jc w:val="both"/>
        <w:rPr>
          <w:lang w:val="es-MX"/>
        </w:rPr>
      </w:pPr>
      <w:r w:rsidRPr="000170A6">
        <w:rPr>
          <w:lang w:val="es-MX"/>
        </w:rPr>
        <w:t>Al igual que con el servicio de alimentos, la entrega de bebidas debe coordinarse con el cliente, respetando ciertos parámetros según el tipo de evento:</w:t>
      </w:r>
    </w:p>
    <w:tbl>
      <w:tblPr>
        <w:tblStyle w:val="TableGrid"/>
        <w:tblW w:w="0" w:type="auto"/>
        <w:tblLook w:val="04A0" w:firstRow="1" w:lastRow="0" w:firstColumn="1" w:lastColumn="0" w:noHBand="0" w:noVBand="1"/>
      </w:tblPr>
      <w:tblGrid>
        <w:gridCol w:w="9962"/>
      </w:tblGrid>
      <w:tr w:rsidR="00256726" w:rsidTr="00256726" w14:paraId="04E6A95D" w14:textId="77777777">
        <w:tc>
          <w:tcPr>
            <w:tcW w:w="9962" w:type="dxa"/>
            <w:shd w:val="clear" w:color="auto" w:fill="7CCA62" w:themeFill="accent5"/>
          </w:tcPr>
          <w:p w:rsidR="00256726" w:rsidP="00256726" w:rsidRDefault="00D953B9" w14:paraId="4BD3DF63" w14:textId="1717CFAA">
            <w:pPr>
              <w:pStyle w:val="Normal0"/>
              <w:jc w:val="center"/>
              <w:rPr>
                <w:lang w:val="es-MX"/>
              </w:rPr>
            </w:pPr>
            <w:r>
              <w:rPr>
                <w:lang w:val="es-MX"/>
              </w:rPr>
              <w:t>Acordeón</w:t>
            </w:r>
          </w:p>
          <w:p w:rsidR="00D953B9" w:rsidP="00256726" w:rsidRDefault="00D953B9" w14:paraId="77975D63" w14:textId="3693CDD8">
            <w:pPr>
              <w:pStyle w:val="Normal0"/>
              <w:jc w:val="center"/>
              <w:rPr>
                <w:lang w:val="es-MX"/>
              </w:rPr>
            </w:pPr>
            <w:proofErr w:type="spellStart"/>
            <w:r>
              <w:rPr>
                <w:lang w:val="es-MX"/>
              </w:rPr>
              <w:t>CF03_1_5_</w:t>
            </w:r>
            <w:r w:rsidRPr="00D953B9">
              <w:rPr>
                <w:lang w:val="es-MX"/>
              </w:rPr>
              <w:t>Tipo</w:t>
            </w:r>
            <w:proofErr w:type="spellEnd"/>
            <w:r w:rsidRPr="00D953B9">
              <w:rPr>
                <w:lang w:val="es-MX"/>
              </w:rPr>
              <w:t xml:space="preserve"> de servicio de bebidas</w:t>
            </w:r>
          </w:p>
        </w:tc>
      </w:tr>
    </w:tbl>
    <w:p w:rsidR="00D41562" w:rsidP="000170A6" w:rsidRDefault="00D41562" w14:paraId="72AD1A01" w14:textId="77777777">
      <w:pPr>
        <w:pStyle w:val="Normal0"/>
        <w:jc w:val="both"/>
        <w:rPr>
          <w:lang w:val="es-MX"/>
        </w:rPr>
      </w:pPr>
    </w:p>
    <w:p w:rsidRPr="000170A6" w:rsidR="000170A6" w:rsidP="000170A6" w:rsidRDefault="000170A6" w14:paraId="75877038" w14:textId="62D02A5A">
      <w:pPr>
        <w:pStyle w:val="Normal0"/>
        <w:jc w:val="both"/>
        <w:rPr>
          <w:lang w:val="es-MX"/>
        </w:rPr>
      </w:pPr>
      <w:r w:rsidRPr="000170A6">
        <w:rPr>
          <w:b/>
          <w:bCs/>
          <w:highlight w:val="yellow"/>
          <w:lang w:val="es-MX"/>
        </w:rPr>
        <w:t xml:space="preserve">Elección del </w:t>
      </w:r>
      <w:r w:rsidRPr="00436B44" w:rsidR="00436B44">
        <w:rPr>
          <w:b/>
          <w:bCs/>
          <w:highlight w:val="yellow"/>
          <w:lang w:val="es-MX"/>
        </w:rPr>
        <w:t>vino</w:t>
      </w:r>
    </w:p>
    <w:p w:rsidR="000170A6" w:rsidP="000170A6" w:rsidRDefault="000170A6" w14:paraId="67E912D2" w14:textId="77777777">
      <w:pPr>
        <w:pStyle w:val="Normal0"/>
        <w:jc w:val="both"/>
        <w:rPr>
          <w:lang w:val="es-MX"/>
        </w:rPr>
      </w:pPr>
      <w:r w:rsidRPr="000170A6">
        <w:rPr>
          <w:lang w:val="es-MX"/>
        </w:rPr>
        <w:t>La elección del vino es fundamental para el éxito del evento. Factores como el plato, la época del año y el tipo de evento influyen en la selección. Algunas recomendaciones:</w:t>
      </w:r>
    </w:p>
    <w:tbl>
      <w:tblPr>
        <w:tblStyle w:val="TableGrid"/>
        <w:tblW w:w="0" w:type="auto"/>
        <w:tblLook w:val="04A0" w:firstRow="1" w:lastRow="0" w:firstColumn="1" w:lastColumn="0" w:noHBand="0" w:noVBand="1"/>
      </w:tblPr>
      <w:tblGrid>
        <w:gridCol w:w="9962"/>
      </w:tblGrid>
      <w:tr w:rsidR="00C93DA7" w:rsidTr="00C93DA7" w14:paraId="77E356F5" w14:textId="77777777">
        <w:tc>
          <w:tcPr>
            <w:tcW w:w="9962" w:type="dxa"/>
            <w:shd w:val="clear" w:color="auto" w:fill="7CCA62" w:themeFill="accent5"/>
          </w:tcPr>
          <w:p w:rsidR="00C93DA7" w:rsidP="00C93DA7" w:rsidRDefault="00C93DA7" w14:paraId="21D370B2" w14:textId="77777777">
            <w:pPr>
              <w:pStyle w:val="Normal0"/>
              <w:jc w:val="center"/>
              <w:rPr>
                <w:lang w:val="es-MX"/>
              </w:rPr>
            </w:pPr>
            <w:r>
              <w:rPr>
                <w:lang w:val="es-MX"/>
              </w:rPr>
              <w:t xml:space="preserve">Pestañas </w:t>
            </w:r>
          </w:p>
          <w:p w:rsidR="00C93DA7" w:rsidP="00C93DA7" w:rsidRDefault="00C93DA7" w14:paraId="72065477" w14:textId="0F2892CB">
            <w:pPr>
              <w:pStyle w:val="Normal0"/>
              <w:jc w:val="center"/>
              <w:rPr>
                <w:lang w:val="es-MX"/>
              </w:rPr>
            </w:pPr>
            <w:proofErr w:type="spellStart"/>
            <w:r>
              <w:rPr>
                <w:lang w:val="es-MX"/>
              </w:rPr>
              <w:t>CF03_1_5_</w:t>
            </w:r>
            <w:r w:rsidRPr="00C93DA7">
              <w:rPr>
                <w:lang w:val="es-MX"/>
              </w:rPr>
              <w:t>Elección</w:t>
            </w:r>
            <w:proofErr w:type="spellEnd"/>
            <w:r w:rsidRPr="00C93DA7">
              <w:rPr>
                <w:lang w:val="es-MX"/>
              </w:rPr>
              <w:t xml:space="preserve"> del vino</w:t>
            </w:r>
          </w:p>
        </w:tc>
      </w:tr>
    </w:tbl>
    <w:p w:rsidR="00785947" w:rsidP="005C131A" w:rsidRDefault="00785947" w14:paraId="42BC0E9E" w14:textId="77777777">
      <w:pPr>
        <w:pStyle w:val="Normal0"/>
        <w:jc w:val="both"/>
        <w:rPr>
          <w:lang w:val="es-MX"/>
        </w:rPr>
      </w:pPr>
    </w:p>
    <w:p w:rsidRPr="005C131A" w:rsidR="005C131A" w:rsidP="005C131A" w:rsidRDefault="005C131A" w14:paraId="4E94C94C" w14:textId="42DAAEA8">
      <w:pPr>
        <w:pStyle w:val="Normal0"/>
        <w:jc w:val="both"/>
        <w:rPr>
          <w:b/>
          <w:bCs/>
          <w:lang w:val="es-MX"/>
        </w:rPr>
      </w:pPr>
      <w:r w:rsidRPr="005C131A">
        <w:rPr>
          <w:b/>
          <w:bCs/>
          <w:highlight w:val="yellow"/>
          <w:lang w:val="es-MX"/>
        </w:rPr>
        <w:t xml:space="preserve">Cómo </w:t>
      </w:r>
      <w:r w:rsidRPr="005C131A">
        <w:rPr>
          <w:b/>
          <w:bCs/>
          <w:highlight w:val="yellow"/>
          <w:lang w:val="es-MX"/>
        </w:rPr>
        <w:t>servir el vino</w:t>
      </w:r>
    </w:p>
    <w:p w:rsidR="005C131A" w:rsidP="005C131A" w:rsidRDefault="005C131A" w14:paraId="3CFB4B24" w14:textId="77777777">
      <w:pPr>
        <w:pStyle w:val="Normal0"/>
        <w:jc w:val="both"/>
        <w:rPr>
          <w:lang w:val="es-MX"/>
        </w:rPr>
      </w:pPr>
      <w:r w:rsidRPr="005C131A">
        <w:rPr>
          <w:lang w:val="es-MX"/>
        </w:rPr>
        <w:t>Servir el vino a la temperatura adecuada es crucial para resaltar todas sus características. El vino blanco debe servirse lo suficientemente frío para ser refrescante, mientras que el vino tinto se sirve a una temperatura ligeramente más alta.</w:t>
      </w:r>
    </w:p>
    <w:tbl>
      <w:tblPr>
        <w:tblStyle w:val="GridTable4-Accent2"/>
        <w:tblW w:w="0" w:type="auto"/>
        <w:tblLook w:val="04A0" w:firstRow="1" w:lastRow="0" w:firstColumn="1" w:lastColumn="0" w:noHBand="0" w:noVBand="1"/>
      </w:tblPr>
      <w:tblGrid>
        <w:gridCol w:w="3397"/>
        <w:gridCol w:w="6565"/>
      </w:tblGrid>
      <w:tr w:rsidR="00AE2C5A" w:rsidTr="00A9379B" w14:paraId="4045F8C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AE2C5A" w:rsidP="005C131A" w:rsidRDefault="00A9379B" w14:paraId="133BDB21" w14:textId="0A20E58F">
            <w:pPr>
              <w:pStyle w:val="Normal0"/>
              <w:jc w:val="both"/>
              <w:rPr>
                <w:lang w:val="es-MX"/>
              </w:rPr>
            </w:pPr>
            <w:commentRangeStart w:id="13"/>
            <w:r>
              <w:rPr>
                <w:noProof/>
              </w:rPr>
              <w:drawing>
                <wp:inline distT="0" distB="0" distL="0" distR="0" wp14:anchorId="1E93AF1F" wp14:editId="03DE80B8">
                  <wp:extent cx="1954924" cy="1954924"/>
                  <wp:effectExtent l="0" t="0" r="7620" b="7620"/>
                  <wp:docPr id="1991807316" name="Picture 11" descr="Vista frontal hombre vertiendo vino en un vaso para su esposa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ta frontal hombre vertiendo vino en un vaso para su esposa close-u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67518" cy="1967518"/>
                          </a:xfrm>
                          <a:prstGeom prst="rect">
                            <a:avLst/>
                          </a:prstGeom>
                          <a:noFill/>
                          <a:ln>
                            <a:noFill/>
                          </a:ln>
                        </pic:spPr>
                      </pic:pic>
                    </a:graphicData>
                  </a:graphic>
                </wp:inline>
              </w:drawing>
            </w:r>
            <w:commentRangeEnd w:id="13"/>
            <w:r>
              <w:rPr>
                <w:rStyle w:val="CommentReference"/>
                <w:b w:val="0"/>
                <w:bCs w:val="0"/>
                <w:color w:val="auto"/>
              </w:rPr>
              <w:commentReference w:id="13"/>
            </w:r>
          </w:p>
        </w:tc>
        <w:tc>
          <w:tcPr>
            <w:tcW w:w="6565" w:type="dxa"/>
          </w:tcPr>
          <w:p w:rsidRPr="005C131A" w:rsidR="00040EAA" w:rsidP="00040EAA" w:rsidRDefault="00A9379B" w14:paraId="696CF4FE" w14:textId="4E17D7B2">
            <w:pPr>
              <w:pStyle w:val="Normal0"/>
              <w:numPr>
                <w:ilvl w:val="0"/>
                <w:numId w:val="23"/>
              </w:numPr>
              <w:spacing w:line="276" w:lineRule="auto"/>
              <w:jc w:val="both"/>
              <w:cnfStyle w:val="100000000000" w:firstRow="1" w:lastRow="0" w:firstColumn="0" w:lastColumn="0" w:oddVBand="0" w:evenVBand="0" w:oddHBand="0" w:evenHBand="0" w:firstRowFirstColumn="0" w:firstRowLastColumn="0" w:lastRowFirstColumn="0" w:lastRowLastColumn="0"/>
              <w:rPr>
                <w:bCs w:val="0"/>
                <w:lang w:val="es-MX"/>
              </w:rPr>
            </w:pPr>
            <w:r w:rsidRPr="005C131A">
              <w:rPr>
                <w:bCs w:val="0"/>
                <w:lang w:val="es-MX"/>
              </w:rPr>
              <w:t xml:space="preserve">Para comenzar, coloque la botella sobre la mesa y retire la parte superior de la cápsula que cubre el corcho. Esto puede hacerse con un </w:t>
            </w:r>
            <w:proofErr w:type="spellStart"/>
            <w:r w:rsidRPr="005C131A">
              <w:rPr>
                <w:bCs w:val="0"/>
                <w:lang w:val="es-MX"/>
              </w:rPr>
              <w:t>cortacápsulas</w:t>
            </w:r>
            <w:proofErr w:type="spellEnd"/>
            <w:r w:rsidRPr="005C131A">
              <w:rPr>
                <w:bCs w:val="0"/>
                <w:lang w:val="es-MX"/>
              </w:rPr>
              <w:t>, aunque lo ideal es usar la cuchilla que viene integrada en los sacacorchos "de camarero", que permiten cortar la cápsula por debajo del segundo gollete.</w:t>
            </w:r>
          </w:p>
          <w:p w:rsidRPr="005C131A" w:rsidR="00040EAA" w:rsidP="00040EAA" w:rsidRDefault="00040EAA" w14:paraId="13FFB3F4" w14:textId="77777777">
            <w:pPr>
              <w:pStyle w:val="Normal0"/>
              <w:numPr>
                <w:ilvl w:val="0"/>
                <w:numId w:val="23"/>
              </w:numPr>
              <w:spacing w:line="276" w:lineRule="auto"/>
              <w:jc w:val="both"/>
              <w:cnfStyle w:val="100000000000" w:firstRow="1" w:lastRow="0" w:firstColumn="0" w:lastColumn="0" w:oddVBand="0" w:evenVBand="0" w:oddHBand="0" w:evenHBand="0" w:firstRowFirstColumn="0" w:firstRowLastColumn="0" w:lastRowFirstColumn="0" w:lastRowLastColumn="0"/>
              <w:rPr>
                <w:bCs w:val="0"/>
                <w:lang w:val="es-MX"/>
              </w:rPr>
            </w:pPr>
            <w:r w:rsidRPr="005C131A">
              <w:rPr>
                <w:bCs w:val="0"/>
                <w:lang w:val="es-MX"/>
              </w:rPr>
              <w:t>Antes y después de descorchar, se debe limpiar el gollete de la botella.</w:t>
            </w:r>
          </w:p>
          <w:p w:rsidRPr="00F555BC" w:rsidR="00F555BC" w:rsidP="00040EAA" w:rsidRDefault="00040EAA" w14:paraId="30E8B3D0" w14:textId="77777777">
            <w:pPr>
              <w:pStyle w:val="Normal0"/>
              <w:numPr>
                <w:ilvl w:val="0"/>
                <w:numId w:val="23"/>
              </w:numPr>
              <w:jc w:val="both"/>
              <w:cnfStyle w:val="100000000000" w:firstRow="1" w:lastRow="0" w:firstColumn="0" w:lastColumn="0" w:oddVBand="0" w:evenVBand="0" w:oddHBand="0" w:evenHBand="0" w:firstRowFirstColumn="0" w:firstRowLastColumn="0" w:lastRowFirstColumn="0" w:lastRowLastColumn="0"/>
              <w:rPr>
                <w:lang w:val="es-MX"/>
              </w:rPr>
            </w:pPr>
            <w:r w:rsidRPr="005C131A">
              <w:rPr>
                <w:bCs w:val="0"/>
                <w:lang w:val="es-MX"/>
              </w:rPr>
              <w:t xml:space="preserve">Para abrir el vino, introduzca la punta del tirabuzón en el centro del corcho y gire el sacacorchos, no la botella. </w:t>
            </w:r>
          </w:p>
          <w:p w:rsidR="00040EAA" w:rsidP="00040EAA" w:rsidRDefault="00040EAA" w14:paraId="7A523EF3" w14:textId="5CA7EAD4">
            <w:pPr>
              <w:pStyle w:val="Normal0"/>
              <w:numPr>
                <w:ilvl w:val="0"/>
                <w:numId w:val="23"/>
              </w:numPr>
              <w:jc w:val="both"/>
              <w:cnfStyle w:val="100000000000" w:firstRow="1" w:lastRow="0" w:firstColumn="0" w:lastColumn="0" w:oddVBand="0" w:evenVBand="0" w:oddHBand="0" w:evenHBand="0" w:firstRowFirstColumn="0" w:firstRowLastColumn="0" w:lastRowFirstColumn="0" w:lastRowLastColumn="0"/>
              <w:rPr>
                <w:lang w:val="es-MX"/>
              </w:rPr>
            </w:pPr>
            <w:r w:rsidRPr="005C131A">
              <w:rPr>
                <w:bCs w:val="0"/>
                <w:lang w:val="es-MX"/>
              </w:rPr>
              <w:t>Retire el corcho lentamente y, antes de sacarlo completamente, realice movimientos circulares para facilitar la entrada de aire, permitiendo que el corcho salga suavemente, evitando ruidos innecesarios.</w:t>
            </w:r>
          </w:p>
        </w:tc>
      </w:tr>
    </w:tbl>
    <w:p w:rsidR="005C131A" w:rsidP="005C131A" w:rsidRDefault="005C131A" w14:paraId="7A5CB75D" w14:textId="1971FBE5">
      <w:pPr>
        <w:pStyle w:val="Normal0"/>
        <w:jc w:val="both"/>
        <w:rPr>
          <w:lang w:val="es-MX"/>
        </w:rPr>
      </w:pPr>
    </w:p>
    <w:p w:rsidR="00F555BC" w:rsidP="005C131A" w:rsidRDefault="00F555BC" w14:paraId="41382E29" w14:textId="77777777">
      <w:pPr>
        <w:pStyle w:val="Normal0"/>
        <w:jc w:val="both"/>
        <w:rPr>
          <w:lang w:val="es-MX"/>
        </w:rPr>
      </w:pPr>
    </w:p>
    <w:p w:rsidRPr="005C131A" w:rsidR="00F555BC" w:rsidP="005C131A" w:rsidRDefault="00F555BC" w14:paraId="44CC96D9" w14:textId="77777777">
      <w:pPr>
        <w:pStyle w:val="Normal0"/>
        <w:jc w:val="both"/>
        <w:rPr>
          <w:lang w:val="es-MX"/>
        </w:rPr>
      </w:pPr>
    </w:p>
    <w:p w:rsidR="005C131A" w:rsidP="005C131A" w:rsidRDefault="005C131A" w14:paraId="51F36A64" w14:textId="053847A0">
      <w:pPr>
        <w:pStyle w:val="Normal0"/>
        <w:jc w:val="both"/>
        <w:rPr>
          <w:b/>
          <w:bCs/>
          <w:lang w:val="es-MX"/>
        </w:rPr>
      </w:pPr>
      <w:r w:rsidRPr="005C131A">
        <w:rPr>
          <w:b/>
          <w:bCs/>
          <w:highlight w:val="yellow"/>
          <w:lang w:val="es-MX"/>
        </w:rPr>
        <w:t xml:space="preserve">Cómo </w:t>
      </w:r>
      <w:r w:rsidRPr="005C131A">
        <w:rPr>
          <w:b/>
          <w:bCs/>
          <w:highlight w:val="yellow"/>
          <w:lang w:val="es-MX"/>
        </w:rPr>
        <w:t>seleccionar la copa</w:t>
      </w:r>
    </w:p>
    <w:tbl>
      <w:tblPr>
        <w:tblStyle w:val="NormalTable1"/>
        <w:tblW w:w="0" w:type="auto"/>
        <w:tblInd w:w="5" w:type="dxa"/>
        <w:tblLook w:val="04A0" w:firstRow="1" w:lastRow="0" w:firstColumn="1" w:lastColumn="0" w:noHBand="0" w:noVBand="1"/>
      </w:tblPr>
      <w:tblGrid>
        <w:gridCol w:w="6091"/>
        <w:gridCol w:w="3871"/>
      </w:tblGrid>
      <w:tr w:rsidR="00627806" w:rsidTr="00627806" w14:paraId="2004BABB" w14:textId="77777777">
        <w:tc>
          <w:tcPr>
            <w:tcW w:w="6091" w:type="dxa"/>
          </w:tcPr>
          <w:p w:rsidR="00627806" w:rsidP="005C131A" w:rsidRDefault="00627806" w14:paraId="363B1D13" w14:textId="5210DF50">
            <w:pPr>
              <w:pStyle w:val="Normal0"/>
              <w:jc w:val="both"/>
              <w:rPr>
                <w:lang w:val="es-MX"/>
              </w:rPr>
            </w:pPr>
            <w:r w:rsidRPr="005C131A">
              <w:rPr>
                <w:lang w:val="es-MX"/>
              </w:rPr>
              <w:t>Es importante que el vino se sirva en una copa que resalte sus virtudes. Lo esencial es que la copa sea estrecha en la parte superior para concentrar los aromas. Además, debe ser de cristal fino, liso y transparente, con un pie largo para sostenerla sin tocar el cáliz. Hoy en día, existe un tipo de copa para cada estilo de vino, que dirige el flujo del líquido hacia una parte específica de la lengua, exaltando sus cualidades.</w:t>
            </w:r>
          </w:p>
        </w:tc>
        <w:tc>
          <w:tcPr>
            <w:tcW w:w="3871" w:type="dxa"/>
          </w:tcPr>
          <w:p w:rsidR="00627806" w:rsidP="00627806" w:rsidRDefault="00627806" w14:paraId="14D73B25" w14:textId="6B52F6B1">
            <w:pPr>
              <w:pStyle w:val="Normal0"/>
              <w:jc w:val="center"/>
              <w:rPr>
                <w:lang w:val="es-MX"/>
              </w:rPr>
            </w:pPr>
            <w:commentRangeStart w:id="14"/>
            <w:r>
              <w:rPr>
                <w:noProof/>
              </w:rPr>
              <w:drawing>
                <wp:inline distT="0" distB="0" distL="0" distR="0" wp14:anchorId="56EB489B" wp14:editId="239AC75A">
                  <wp:extent cx="976501" cy="1460937"/>
                  <wp:effectExtent l="0" t="0" r="0" b="6350"/>
                  <wp:docPr id="493263432" name="Picture 12" descr="Salpicaduras de vino ti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lpicaduras de vino tint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83421" cy="1471289"/>
                          </a:xfrm>
                          <a:prstGeom prst="rect">
                            <a:avLst/>
                          </a:prstGeom>
                          <a:noFill/>
                          <a:ln>
                            <a:noFill/>
                          </a:ln>
                        </pic:spPr>
                      </pic:pic>
                    </a:graphicData>
                  </a:graphic>
                </wp:inline>
              </w:drawing>
            </w:r>
            <w:commentRangeEnd w:id="14"/>
            <w:r>
              <w:rPr>
                <w:rStyle w:val="CommentReference"/>
              </w:rPr>
              <w:commentReference w:id="14"/>
            </w:r>
          </w:p>
        </w:tc>
      </w:tr>
    </w:tbl>
    <w:p w:rsidRPr="005C131A" w:rsidR="00627806" w:rsidP="005C131A" w:rsidRDefault="00627806" w14:paraId="2109B3F3" w14:textId="77777777">
      <w:pPr>
        <w:pStyle w:val="Normal0"/>
        <w:jc w:val="both"/>
        <w:rPr>
          <w:lang w:val="es-MX"/>
        </w:rPr>
      </w:pPr>
    </w:p>
    <w:p w:rsidR="005C131A" w:rsidP="005C131A" w:rsidRDefault="005C131A" w14:paraId="024555A0" w14:textId="1E263F03">
      <w:pPr>
        <w:pStyle w:val="Normal0"/>
        <w:jc w:val="both"/>
        <w:rPr>
          <w:lang w:val="es-MX"/>
        </w:rPr>
      </w:pPr>
      <w:r w:rsidRPr="005C131A">
        <w:rPr>
          <w:lang w:val="es-MX"/>
        </w:rPr>
        <w:t>Lo ideal es disponer de tres tipos de copas: una para espumantes, otra para vinos tintos y otra para vinos blancos.</w:t>
      </w:r>
    </w:p>
    <w:p w:rsidRPr="005C131A" w:rsidR="00F33B57" w:rsidP="00F33B57" w:rsidRDefault="00F33B57" w14:paraId="722CD21E" w14:textId="75BA63FC">
      <w:pPr>
        <w:pStyle w:val="Normal0"/>
        <w:jc w:val="center"/>
        <w:rPr>
          <w:lang w:val="es-MX"/>
        </w:rPr>
      </w:pPr>
      <w:commentRangeStart w:id="15"/>
      <w:r>
        <w:rPr>
          <w:noProof/>
        </w:rPr>
        <w:drawing>
          <wp:inline distT="0" distB="0" distL="0" distR="0" wp14:anchorId="41080F00" wp14:editId="6268CE07">
            <wp:extent cx="2732799" cy="1821963"/>
            <wp:effectExtent l="0" t="0" r="0" b="6985"/>
            <wp:docPr id="189057799" name="Picture 13" descr="restaurante aniversario vino sed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taurante aniversario vino sed transpar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8644" cy="1825860"/>
                    </a:xfrm>
                    <a:prstGeom prst="rect">
                      <a:avLst/>
                    </a:prstGeom>
                    <a:noFill/>
                    <a:ln>
                      <a:noFill/>
                    </a:ln>
                  </pic:spPr>
                </pic:pic>
              </a:graphicData>
            </a:graphic>
          </wp:inline>
        </w:drawing>
      </w:r>
      <w:commentRangeEnd w:id="15"/>
      <w:r>
        <w:rPr>
          <w:rStyle w:val="CommentReference"/>
        </w:rPr>
        <w:commentReference w:id="15"/>
      </w:r>
    </w:p>
    <w:p w:rsidRPr="005C131A" w:rsidR="005C131A" w:rsidP="005C131A" w:rsidRDefault="005C131A" w14:paraId="38F27FB1" w14:textId="77777777">
      <w:pPr>
        <w:pStyle w:val="Normal0"/>
        <w:jc w:val="both"/>
        <w:rPr>
          <w:lang w:val="es-MX"/>
        </w:rPr>
      </w:pPr>
      <w:r w:rsidRPr="005C131A">
        <w:rPr>
          <w:lang w:val="es-MX"/>
        </w:rPr>
        <w:t>En el caso del vino tinto, la copa debe llenarse hasta dos tercios de su capacidad, mientras que el vino blanco debe servirse en menor cantidad para evitar que se caliente en la copa.</w:t>
      </w:r>
    </w:p>
    <w:p w:rsidRPr="005C131A" w:rsidR="005C131A" w:rsidP="005C131A" w:rsidRDefault="005C131A" w14:paraId="4A19755B" w14:textId="1614D80E">
      <w:pPr>
        <w:pStyle w:val="Normal0"/>
        <w:jc w:val="both"/>
        <w:rPr>
          <w:lang w:val="es-MX"/>
        </w:rPr>
      </w:pPr>
    </w:p>
    <w:p w:rsidRPr="005C131A" w:rsidR="005C131A" w:rsidP="005C131A" w:rsidRDefault="005C131A" w14:paraId="4DB7FC8C" w14:textId="2F55284D">
      <w:pPr>
        <w:pStyle w:val="Normal0"/>
        <w:jc w:val="both"/>
        <w:rPr>
          <w:b/>
          <w:bCs/>
          <w:lang w:val="es-MX"/>
        </w:rPr>
      </w:pPr>
      <w:r w:rsidRPr="005C131A">
        <w:rPr>
          <w:b/>
          <w:bCs/>
          <w:lang w:val="es-MX"/>
        </w:rPr>
        <w:t xml:space="preserve">1.6. La </w:t>
      </w:r>
      <w:r w:rsidRPr="00ED728B">
        <w:rPr>
          <w:b/>
          <w:bCs/>
          <w:lang w:val="es-MX"/>
        </w:rPr>
        <w:t>confección del menú</w:t>
      </w:r>
    </w:p>
    <w:p w:rsidR="005C131A" w:rsidP="005C131A" w:rsidRDefault="005C131A" w14:paraId="2660748E" w14:textId="30586042">
      <w:pPr>
        <w:pStyle w:val="Normal0"/>
        <w:jc w:val="both"/>
        <w:rPr>
          <w:lang w:val="es-MX"/>
        </w:rPr>
      </w:pPr>
      <w:r w:rsidRPr="005C131A">
        <w:rPr>
          <w:lang w:val="es-MX"/>
        </w:rPr>
        <w:t xml:space="preserve">El </w:t>
      </w:r>
      <w:r w:rsidRPr="005C131A" w:rsidR="000D13AE">
        <w:rPr>
          <w:lang w:val="es-MX"/>
        </w:rPr>
        <w:t>gerente de banquetes</w:t>
      </w:r>
      <w:r w:rsidRPr="005C131A">
        <w:rPr>
          <w:lang w:val="es-MX"/>
        </w:rPr>
        <w:t xml:space="preserve"> es el encargado de preseleccionar los menús ofrecidos a los clientes, quienes, si lo desean, pueden personalizar el menú junto con el encargado. Los menús seleccionados son enviados al jefe de cocina para la elaboración de las recetas estándar de los platos elegidos, lo que permite calcular sus costos unitarios.</w:t>
      </w:r>
    </w:p>
    <w:p w:rsidRPr="005C131A" w:rsidR="000D13AE" w:rsidP="000D13AE" w:rsidRDefault="000D13AE" w14:paraId="27A06283" w14:textId="14609926">
      <w:pPr>
        <w:pStyle w:val="Normal0"/>
        <w:jc w:val="center"/>
        <w:rPr>
          <w:lang w:val="es-MX"/>
        </w:rPr>
      </w:pPr>
      <w:commentRangeStart w:id="16"/>
      <w:r>
        <w:rPr>
          <w:noProof/>
        </w:rPr>
        <w:drawing>
          <wp:inline distT="0" distB="0" distL="0" distR="0" wp14:anchorId="1AFFC8D0" wp14:editId="2CCF5385">
            <wp:extent cx="2291255" cy="2291255"/>
            <wp:effectExtent l="0" t="0" r="0" b="0"/>
            <wp:docPr id="335286481" name="Picture 14" descr="página de destino del sitio web para el restaur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ágina de destino del sitio web para el restaura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01724" cy="2301724"/>
                    </a:xfrm>
                    <a:prstGeom prst="rect">
                      <a:avLst/>
                    </a:prstGeom>
                    <a:noFill/>
                    <a:ln>
                      <a:noFill/>
                    </a:ln>
                  </pic:spPr>
                </pic:pic>
              </a:graphicData>
            </a:graphic>
          </wp:inline>
        </w:drawing>
      </w:r>
      <w:commentRangeEnd w:id="16"/>
      <w:r>
        <w:rPr>
          <w:rStyle w:val="CommentReference"/>
        </w:rPr>
        <w:commentReference w:id="16"/>
      </w:r>
    </w:p>
    <w:p w:rsidRPr="005C131A" w:rsidR="005C131A" w:rsidP="005C131A" w:rsidRDefault="00ED728B" w14:paraId="5D64426D" w14:textId="670A8543">
      <w:pPr>
        <w:pStyle w:val="Normal0"/>
        <w:jc w:val="both"/>
        <w:rPr>
          <w:lang w:val="es-MX"/>
        </w:rPr>
      </w:pPr>
      <w:r w:rsidRPr="00ED728B">
        <w:rPr>
          <w:b/>
          <w:bCs/>
          <w:highlight w:val="yellow"/>
          <w:lang w:val="es-MX"/>
        </w:rPr>
        <w:t>Receta estándar</w:t>
      </w:r>
    </w:p>
    <w:p w:rsidRPr="005C131A" w:rsidR="005C131A" w:rsidP="005C131A" w:rsidRDefault="005C131A" w14:paraId="6A553D71" w14:textId="77777777">
      <w:pPr>
        <w:pStyle w:val="Normal0"/>
        <w:jc w:val="both"/>
        <w:rPr>
          <w:lang w:val="es-MX"/>
        </w:rPr>
      </w:pPr>
      <w:r w:rsidRPr="005C131A">
        <w:rPr>
          <w:lang w:val="es-MX"/>
        </w:rPr>
        <w:t>Una receta estándar es una fórmula escrita que detalla cómo producir un plato o alimento de una calidad específica y cantidad deseada. Esta receta muestra la cantidad exacta de cada ingrediente, así como los pasos de preparación necesarios.</w:t>
      </w:r>
    </w:p>
    <w:p w:rsidRPr="005C131A" w:rsidR="005C131A" w:rsidP="005C131A" w:rsidRDefault="00C01C5A" w14:paraId="6322FCD4" w14:textId="7050B5F3">
      <w:pPr>
        <w:pStyle w:val="Normal0"/>
        <w:jc w:val="both"/>
        <w:rPr>
          <w:lang w:val="es-MX"/>
        </w:rPr>
      </w:pPr>
      <w:commentRangeStart w:id="17"/>
      <w:r w:rsidRPr="00C01C5A">
        <w:rPr>
          <w:bCs/>
        </w:rPr>
        <w:drawing>
          <wp:inline distT="0" distB="0" distL="0" distR="0" wp14:anchorId="63612170" wp14:editId="46268EDB">
            <wp:extent cx="6332220" cy="1093076"/>
            <wp:effectExtent l="0" t="0" r="0" b="12065"/>
            <wp:docPr id="2095354757" name="Diagram 1">
              <a:extLst xmlns:a="http://schemas.openxmlformats.org/drawingml/2006/main">
                <a:ext uri="{FF2B5EF4-FFF2-40B4-BE49-F238E27FC236}">
                  <a16:creationId xmlns:a16="http://schemas.microsoft.com/office/drawing/2014/main" id="{0ED885A4-CD70-EB47-4E9A-8FACAE684C2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commentRangeEnd w:id="17"/>
      <w:r>
        <w:rPr>
          <w:rStyle w:val="CommentReference"/>
        </w:rPr>
        <w:commentReference w:id="17"/>
      </w:r>
    </w:p>
    <w:p w:rsidRPr="005C131A" w:rsidR="005C131A" w:rsidP="005C131A" w:rsidRDefault="005C131A" w14:paraId="504A369E" w14:textId="3F708EB8">
      <w:pPr>
        <w:pStyle w:val="Normal0"/>
        <w:jc w:val="both"/>
        <w:rPr>
          <w:lang w:val="es-MX"/>
        </w:rPr>
      </w:pPr>
      <w:r w:rsidRPr="005C131A">
        <w:rPr>
          <w:b/>
          <w:bCs/>
          <w:highlight w:val="yellow"/>
          <w:lang w:val="es-MX"/>
        </w:rPr>
        <w:t xml:space="preserve">Precios </w:t>
      </w:r>
      <w:r w:rsidRPr="00ED728B" w:rsidR="00ED728B">
        <w:rPr>
          <w:b/>
          <w:bCs/>
          <w:highlight w:val="yellow"/>
          <w:lang w:val="es-MX"/>
        </w:rPr>
        <w:t>del servicio</w:t>
      </w:r>
    </w:p>
    <w:p w:rsidR="005C131A" w:rsidP="005C131A" w:rsidRDefault="005C131A" w14:paraId="4A1E30ED" w14:textId="77777777">
      <w:pPr>
        <w:pStyle w:val="Normal0"/>
        <w:jc w:val="both"/>
        <w:rPr>
          <w:lang w:val="es-MX"/>
        </w:rPr>
      </w:pPr>
      <w:r w:rsidRPr="005C131A">
        <w:rPr>
          <w:lang w:val="es-MX"/>
        </w:rPr>
        <w:t>El éxito en la contratación de los servicios de banquetes depende en gran medida del precio de los menús. Es esencial ofrecer precios que se ajusten a las necesidades del cliente, sin comprometer la calidad del servicio. Es preferible mantener un equilibrio entre calidad y costo, en lugar de ofrecer precios bajos a expensas de una menor calidad.</w:t>
      </w:r>
    </w:p>
    <w:p w:rsidRPr="005C131A" w:rsidR="00D8060D" w:rsidP="00D8060D" w:rsidRDefault="00D8060D" w14:paraId="237CD5A0" w14:textId="77EE439E">
      <w:pPr>
        <w:pStyle w:val="Normal0"/>
        <w:jc w:val="center"/>
        <w:rPr>
          <w:lang w:val="es-MX"/>
        </w:rPr>
      </w:pPr>
      <w:commentRangeStart w:id="18"/>
      <w:r>
        <w:rPr>
          <w:noProof/>
        </w:rPr>
        <w:drawing>
          <wp:inline distT="0" distB="0" distL="0" distR="0" wp14:anchorId="3303BE67" wp14:editId="3E1AC23F">
            <wp:extent cx="1881461" cy="1254374"/>
            <wp:effectExtent l="0" t="0" r="5080" b="3175"/>
            <wp:docPr id="148424155" name="Picture 15" descr="concepto de pequeñas empresas, personas y servicio - barman mostrando el menú al cliente en un bar o cafet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cepto de pequeñas empresas, personas y servicio - barman mostrando el menú al cliente en un bar o cafeterí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88507" cy="1259072"/>
                    </a:xfrm>
                    <a:prstGeom prst="rect">
                      <a:avLst/>
                    </a:prstGeom>
                    <a:noFill/>
                    <a:ln>
                      <a:noFill/>
                    </a:ln>
                  </pic:spPr>
                </pic:pic>
              </a:graphicData>
            </a:graphic>
          </wp:inline>
        </w:drawing>
      </w:r>
      <w:commentRangeEnd w:id="18"/>
      <w:r>
        <w:rPr>
          <w:rStyle w:val="CommentReference"/>
        </w:rPr>
        <w:commentReference w:id="18"/>
      </w:r>
    </w:p>
    <w:p w:rsidR="005C131A" w:rsidP="005C131A" w:rsidRDefault="005C131A" w14:paraId="0347D2A9" w14:textId="45FFD051">
      <w:pPr>
        <w:pStyle w:val="Normal0"/>
        <w:jc w:val="both"/>
        <w:rPr>
          <w:lang w:val="es-MX"/>
        </w:rPr>
      </w:pPr>
    </w:p>
    <w:p w:rsidR="00D8060D" w:rsidP="005C131A" w:rsidRDefault="00D8060D" w14:paraId="7056E508" w14:textId="77777777">
      <w:pPr>
        <w:pStyle w:val="Normal0"/>
        <w:jc w:val="both"/>
        <w:rPr>
          <w:lang w:val="es-MX"/>
        </w:rPr>
      </w:pPr>
    </w:p>
    <w:p w:rsidRPr="005C131A" w:rsidR="00D8060D" w:rsidP="005C131A" w:rsidRDefault="00D8060D" w14:paraId="3F41CCED" w14:textId="77777777">
      <w:pPr>
        <w:pStyle w:val="Normal0"/>
        <w:jc w:val="both"/>
        <w:rPr>
          <w:lang w:val="es-MX"/>
        </w:rPr>
      </w:pPr>
    </w:p>
    <w:p w:rsidRPr="005C131A" w:rsidR="005C131A" w:rsidP="005C131A" w:rsidRDefault="005C131A" w14:paraId="756959B5" w14:textId="456878C5">
      <w:pPr>
        <w:pStyle w:val="Normal0"/>
        <w:jc w:val="both"/>
        <w:rPr>
          <w:b/>
          <w:bCs/>
          <w:lang w:val="es-MX"/>
        </w:rPr>
      </w:pPr>
      <w:r w:rsidRPr="005C131A">
        <w:rPr>
          <w:b/>
          <w:bCs/>
          <w:highlight w:val="yellow"/>
          <w:lang w:val="es-MX"/>
        </w:rPr>
        <w:t xml:space="preserve">Definición </w:t>
      </w:r>
      <w:r w:rsidRPr="005C131A">
        <w:rPr>
          <w:b/>
          <w:bCs/>
          <w:highlight w:val="yellow"/>
          <w:lang w:val="es-MX"/>
        </w:rPr>
        <w:t>del costo del menú</w:t>
      </w:r>
    </w:p>
    <w:p w:rsidRPr="005C131A" w:rsidR="00D8060D" w:rsidP="005C131A" w:rsidRDefault="005C131A" w14:paraId="2281992E" w14:textId="65C0626B">
      <w:pPr>
        <w:pStyle w:val="Normal0"/>
        <w:jc w:val="both"/>
        <w:rPr>
          <w:lang w:val="es-MX"/>
        </w:rPr>
      </w:pPr>
      <w:r w:rsidRPr="005C131A">
        <w:rPr>
          <w:lang w:val="es-MX"/>
        </w:rPr>
        <w:t>Los costos de los banquetes se calculan generalmente en porcentajes, obtenidos al dividir los costos unitarios de los componentes del menú entre el precio de venta al cliente.</w:t>
      </w:r>
    </w:p>
    <w:p w:rsidR="005C131A" w:rsidP="005C131A" w:rsidRDefault="00D8060D" w14:paraId="4C0F9524" w14:textId="5D0732C6">
      <w:pPr>
        <w:pStyle w:val="Normal0"/>
        <w:jc w:val="both"/>
        <w:rPr>
          <w:lang w:val="es-MX"/>
        </w:rPr>
      </w:pPr>
      <w:proofErr w:type="gramStart"/>
      <w:r w:rsidRPr="00D8060D">
        <w:rPr>
          <w:lang w:val="es-MX"/>
        </w:rPr>
        <w:t>Los a</w:t>
      </w:r>
      <w:r w:rsidRPr="005C131A" w:rsidR="005C131A">
        <w:rPr>
          <w:lang w:val="es-MX"/>
        </w:rPr>
        <w:t>spectos a considerar</w:t>
      </w:r>
      <w:proofErr w:type="gramEnd"/>
      <w:r w:rsidRPr="005C131A" w:rsidR="005C131A">
        <w:rPr>
          <w:lang w:val="es-MX"/>
        </w:rPr>
        <w:t xml:space="preserve"> para definir el costo</w:t>
      </w:r>
      <w:r w:rsidRPr="00D8060D">
        <w:rPr>
          <w:lang w:val="es-MX"/>
        </w:rPr>
        <w:t xml:space="preserve"> son</w:t>
      </w:r>
      <w:r w:rsidRPr="005C131A" w:rsidR="005C131A">
        <w:rPr>
          <w:lang w:val="es-MX"/>
        </w:rPr>
        <w:t>:</w:t>
      </w:r>
    </w:p>
    <w:tbl>
      <w:tblPr>
        <w:tblStyle w:val="TableGrid"/>
        <w:tblW w:w="0" w:type="auto"/>
        <w:tblLook w:val="04A0" w:firstRow="1" w:lastRow="0" w:firstColumn="1" w:lastColumn="0" w:noHBand="0" w:noVBand="1"/>
      </w:tblPr>
      <w:tblGrid>
        <w:gridCol w:w="9962"/>
      </w:tblGrid>
      <w:tr w:rsidR="00687F61" w:rsidTr="00687F61" w14:paraId="326C7C65" w14:textId="77777777">
        <w:tc>
          <w:tcPr>
            <w:tcW w:w="9962" w:type="dxa"/>
            <w:shd w:val="clear" w:color="auto" w:fill="7CCA62" w:themeFill="accent5"/>
          </w:tcPr>
          <w:p w:rsidR="00687F61" w:rsidP="002046AD" w:rsidRDefault="002046AD" w14:paraId="568A8A9B" w14:textId="01CE4CFE">
            <w:pPr>
              <w:pStyle w:val="Normal0"/>
              <w:jc w:val="center"/>
              <w:rPr>
                <w:lang w:val="es-MX"/>
              </w:rPr>
            </w:pPr>
            <w:r>
              <w:rPr>
                <w:lang w:val="es-MX"/>
              </w:rPr>
              <w:t>Tarjetas</w:t>
            </w:r>
          </w:p>
          <w:p w:rsidR="002046AD" w:rsidP="002046AD" w:rsidRDefault="002046AD" w14:paraId="30832699" w14:textId="32A936B2">
            <w:pPr>
              <w:pStyle w:val="Normal0"/>
              <w:jc w:val="center"/>
              <w:rPr>
                <w:lang w:val="es-MX"/>
              </w:rPr>
            </w:pPr>
            <w:proofErr w:type="spellStart"/>
            <w:r>
              <w:rPr>
                <w:lang w:val="es-MX"/>
              </w:rPr>
              <w:t>CF03_1.6_</w:t>
            </w:r>
            <w:r w:rsidRPr="002046AD">
              <w:rPr>
                <w:lang w:val="es-MX"/>
              </w:rPr>
              <w:t>Definición</w:t>
            </w:r>
            <w:proofErr w:type="spellEnd"/>
            <w:r w:rsidRPr="002046AD">
              <w:rPr>
                <w:lang w:val="es-MX"/>
              </w:rPr>
              <w:t xml:space="preserve"> del costo del menú</w:t>
            </w:r>
          </w:p>
        </w:tc>
      </w:tr>
    </w:tbl>
    <w:p w:rsidRPr="005C131A" w:rsidR="005C131A" w:rsidP="003A211B" w:rsidRDefault="005C131A" w14:paraId="0FD2E464" w14:textId="333440E1">
      <w:pPr>
        <w:pStyle w:val="Normal0"/>
        <w:jc w:val="both"/>
        <w:rPr>
          <w:lang w:val="es-MX"/>
        </w:rPr>
      </w:pPr>
    </w:p>
    <w:p w:rsidRPr="005C131A" w:rsidR="005C131A" w:rsidP="005C131A" w:rsidRDefault="005C131A" w14:paraId="289085FB" w14:textId="26D53D4B">
      <w:pPr>
        <w:pStyle w:val="Normal0"/>
        <w:jc w:val="both"/>
        <w:rPr>
          <w:lang w:val="es-MX"/>
        </w:rPr>
      </w:pPr>
      <w:r w:rsidRPr="005C131A">
        <w:rPr>
          <w:b/>
          <w:bCs/>
          <w:highlight w:val="yellow"/>
          <w:lang w:val="es-MX"/>
        </w:rPr>
        <w:t>Ejemplo de</w:t>
      </w:r>
      <w:r w:rsidRPr="003B376F" w:rsidR="003A211B">
        <w:rPr>
          <w:b/>
          <w:bCs/>
          <w:highlight w:val="yellow"/>
          <w:lang w:val="es-MX"/>
        </w:rPr>
        <w:t xml:space="preserve"> cálculo de precio unitario para 10 personas</w:t>
      </w:r>
    </w:p>
    <w:p w:rsidR="005C131A" w:rsidP="005C131A" w:rsidRDefault="005C131A" w14:paraId="4B70A3C2" w14:textId="77777777">
      <w:pPr>
        <w:pStyle w:val="Normal0"/>
        <w:jc w:val="both"/>
        <w:rPr>
          <w:lang w:val="es-MX"/>
        </w:rPr>
      </w:pPr>
      <w:r w:rsidRPr="005C131A">
        <w:rPr>
          <w:lang w:val="es-MX"/>
        </w:rPr>
        <w:t>Menú para 10 unidades de churrasco de 200 gramos, acompañado de papa cocida, ensalada verde, arepa y salsa chimichurri. Bebida: cerveza.</w:t>
      </w:r>
    </w:p>
    <w:p w:rsidRPr="005C131A" w:rsidR="003B376F" w:rsidP="005C131A" w:rsidRDefault="003B376F" w14:paraId="69F6902D" w14:textId="734949EB">
      <w:pPr>
        <w:pStyle w:val="Normal0"/>
        <w:jc w:val="both"/>
        <w:rPr>
          <w:i/>
          <w:iCs/>
          <w:lang w:val="es-MX"/>
        </w:rPr>
      </w:pPr>
      <w:r w:rsidRPr="003B376F">
        <w:rPr>
          <w:b/>
          <w:bCs/>
          <w:lang w:val="es-MX"/>
        </w:rPr>
        <w:t>Tabla 1.</w:t>
      </w:r>
      <w:r>
        <w:rPr>
          <w:lang w:val="es-MX"/>
        </w:rPr>
        <w:t xml:space="preserve"> </w:t>
      </w:r>
      <w:r w:rsidRPr="003B376F">
        <w:rPr>
          <w:lang w:val="es-MX"/>
        </w:rPr>
        <w:t>Costo de</w:t>
      </w:r>
      <w:r w:rsidRPr="003B376F">
        <w:rPr>
          <w:lang w:val="es-MX"/>
        </w:rPr>
        <w:t xml:space="preserve"> ingredientes y servicios para </w:t>
      </w:r>
      <w:r w:rsidRPr="003B376F">
        <w:rPr>
          <w:i/>
          <w:iCs/>
          <w:lang w:val="es-MX"/>
        </w:rPr>
        <w:t xml:space="preserve">catering </w:t>
      </w:r>
    </w:p>
    <w:tbl>
      <w:tblPr>
        <w:tblStyle w:val="TableGrid"/>
        <w:tblW w:w="0" w:type="auto"/>
        <w:tblLook w:val="04A0" w:firstRow="1" w:lastRow="0" w:firstColumn="1" w:lastColumn="0" w:noHBand="0" w:noVBand="1"/>
      </w:tblPr>
      <w:tblGrid>
        <w:gridCol w:w="3320"/>
        <w:gridCol w:w="3321"/>
        <w:gridCol w:w="3321"/>
      </w:tblGrid>
      <w:tr w:rsidR="00EB4BBD" w:rsidTr="00EB4BBD" w14:paraId="046B2F47" w14:textId="77777777">
        <w:tc>
          <w:tcPr>
            <w:tcW w:w="3320" w:type="dxa"/>
            <w:shd w:val="clear" w:color="auto" w:fill="B3DDF2" w:themeFill="background2" w:themeFillShade="E6"/>
          </w:tcPr>
          <w:p w:rsidRPr="00EB4BBD" w:rsidR="00EB4BBD" w:rsidP="00EB4BBD" w:rsidRDefault="00EB4BBD" w14:paraId="1DA617E2" w14:textId="03BD701B">
            <w:pPr>
              <w:pStyle w:val="Normal0"/>
              <w:jc w:val="both"/>
              <w:rPr>
                <w:b/>
                <w:bCs/>
                <w:lang w:val="es-MX"/>
              </w:rPr>
            </w:pPr>
            <w:r w:rsidRPr="00EB4BBD">
              <w:rPr>
                <w:b/>
                <w:bCs/>
              </w:rPr>
              <w:t>Concepto</w:t>
            </w:r>
          </w:p>
        </w:tc>
        <w:tc>
          <w:tcPr>
            <w:tcW w:w="3321" w:type="dxa"/>
            <w:shd w:val="clear" w:color="auto" w:fill="B3DDF2" w:themeFill="background2" w:themeFillShade="E6"/>
          </w:tcPr>
          <w:p w:rsidRPr="00EB4BBD" w:rsidR="00EB4BBD" w:rsidP="00EB4BBD" w:rsidRDefault="00EB4BBD" w14:paraId="07EEFE44" w14:textId="4530F501">
            <w:pPr>
              <w:pStyle w:val="Normal0"/>
              <w:jc w:val="both"/>
              <w:rPr>
                <w:b/>
                <w:bCs/>
                <w:lang w:val="es-MX"/>
              </w:rPr>
            </w:pPr>
            <w:r w:rsidRPr="00EB4BBD">
              <w:rPr>
                <w:b/>
                <w:bCs/>
              </w:rPr>
              <w:t>Costo total</w:t>
            </w:r>
          </w:p>
        </w:tc>
        <w:tc>
          <w:tcPr>
            <w:tcW w:w="3321" w:type="dxa"/>
            <w:shd w:val="clear" w:color="auto" w:fill="B3DDF2" w:themeFill="background2" w:themeFillShade="E6"/>
          </w:tcPr>
          <w:p w:rsidRPr="00EB4BBD" w:rsidR="00EB4BBD" w:rsidP="00EB4BBD" w:rsidRDefault="00EB4BBD" w14:paraId="769D1CEA" w14:textId="22805E26">
            <w:pPr>
              <w:pStyle w:val="Normal0"/>
              <w:jc w:val="both"/>
              <w:rPr>
                <w:b/>
                <w:bCs/>
                <w:lang w:val="es-MX"/>
              </w:rPr>
            </w:pPr>
            <w:r w:rsidRPr="00EB4BBD">
              <w:rPr>
                <w:b/>
                <w:bCs/>
              </w:rPr>
              <w:t>Costo por unidad</w:t>
            </w:r>
          </w:p>
        </w:tc>
      </w:tr>
      <w:tr w:rsidR="006C1559" w:rsidTr="00EB4BBD" w14:paraId="65B1D75A" w14:textId="77777777">
        <w:tc>
          <w:tcPr>
            <w:tcW w:w="3320" w:type="dxa"/>
          </w:tcPr>
          <w:p w:rsidR="006C1559" w:rsidP="006C1559" w:rsidRDefault="006C1559" w14:paraId="1F016A6C" w14:textId="03BA24F8">
            <w:pPr>
              <w:pStyle w:val="Normal0"/>
              <w:jc w:val="both"/>
              <w:rPr>
                <w:lang w:val="es-MX"/>
              </w:rPr>
            </w:pPr>
            <w:r w:rsidRPr="00D42D82">
              <w:t>Churrasco (200 g x 10 unidades)</w:t>
            </w:r>
          </w:p>
        </w:tc>
        <w:tc>
          <w:tcPr>
            <w:tcW w:w="3321" w:type="dxa"/>
          </w:tcPr>
          <w:p w:rsidR="006C1559" w:rsidP="006C1559" w:rsidRDefault="006C1559" w14:paraId="145C6A7C" w14:textId="70AB82B0">
            <w:pPr>
              <w:pStyle w:val="Normal0"/>
              <w:jc w:val="both"/>
              <w:rPr>
                <w:lang w:val="es-MX"/>
              </w:rPr>
            </w:pPr>
            <w:r w:rsidRPr="00EF3003">
              <w:t>$55,000</w:t>
            </w:r>
          </w:p>
        </w:tc>
        <w:tc>
          <w:tcPr>
            <w:tcW w:w="3321" w:type="dxa"/>
          </w:tcPr>
          <w:p w:rsidR="006C1559" w:rsidP="006C1559" w:rsidRDefault="006C1559" w14:paraId="386DC1D5" w14:textId="642C29DC">
            <w:pPr>
              <w:pStyle w:val="Normal0"/>
              <w:jc w:val="both"/>
              <w:rPr>
                <w:lang w:val="es-MX"/>
              </w:rPr>
            </w:pPr>
            <w:r w:rsidRPr="00EF3003">
              <w:t>$5,500</w:t>
            </w:r>
          </w:p>
        </w:tc>
      </w:tr>
      <w:tr w:rsidR="006C1559" w:rsidTr="00EB4BBD" w14:paraId="1A7889FD" w14:textId="77777777">
        <w:tc>
          <w:tcPr>
            <w:tcW w:w="3320" w:type="dxa"/>
          </w:tcPr>
          <w:p w:rsidR="006C1559" w:rsidP="006C1559" w:rsidRDefault="006C1559" w14:paraId="729F82C4" w14:textId="320C1081">
            <w:pPr>
              <w:pStyle w:val="Normal0"/>
              <w:jc w:val="both"/>
              <w:rPr>
                <w:lang w:val="es-MX"/>
              </w:rPr>
            </w:pPr>
            <w:r w:rsidRPr="00D42D82">
              <w:t>3 kg de papa</w:t>
            </w:r>
          </w:p>
        </w:tc>
        <w:tc>
          <w:tcPr>
            <w:tcW w:w="3321" w:type="dxa"/>
          </w:tcPr>
          <w:p w:rsidR="006C1559" w:rsidP="006C1559" w:rsidRDefault="006C1559" w14:paraId="6C6888B2" w14:textId="1FF42672">
            <w:pPr>
              <w:pStyle w:val="Normal0"/>
              <w:jc w:val="both"/>
              <w:rPr>
                <w:lang w:val="es-MX"/>
              </w:rPr>
            </w:pPr>
            <w:r w:rsidRPr="00EF3003">
              <w:t>$6,500</w:t>
            </w:r>
          </w:p>
        </w:tc>
        <w:tc>
          <w:tcPr>
            <w:tcW w:w="3321" w:type="dxa"/>
          </w:tcPr>
          <w:p w:rsidR="006C1559" w:rsidP="006C1559" w:rsidRDefault="006C1559" w14:paraId="0150F94C" w14:textId="12FD28A8">
            <w:pPr>
              <w:pStyle w:val="Normal0"/>
              <w:jc w:val="both"/>
              <w:rPr>
                <w:lang w:val="es-MX"/>
              </w:rPr>
            </w:pPr>
            <w:r w:rsidRPr="00EF3003">
              <w:t>$650</w:t>
            </w:r>
          </w:p>
        </w:tc>
      </w:tr>
      <w:tr w:rsidR="006C1559" w:rsidTr="00EB4BBD" w14:paraId="7DA5D3DC" w14:textId="77777777">
        <w:tc>
          <w:tcPr>
            <w:tcW w:w="3320" w:type="dxa"/>
          </w:tcPr>
          <w:p w:rsidR="006C1559" w:rsidP="006C1559" w:rsidRDefault="006C1559" w14:paraId="217EB967" w14:textId="6FC55D24">
            <w:pPr>
              <w:pStyle w:val="Normal0"/>
              <w:jc w:val="both"/>
              <w:rPr>
                <w:lang w:val="es-MX"/>
              </w:rPr>
            </w:pPr>
            <w:r w:rsidRPr="00D42D82">
              <w:t>Ingredientes para ensalada</w:t>
            </w:r>
          </w:p>
        </w:tc>
        <w:tc>
          <w:tcPr>
            <w:tcW w:w="3321" w:type="dxa"/>
          </w:tcPr>
          <w:p w:rsidR="006C1559" w:rsidP="006C1559" w:rsidRDefault="006C1559" w14:paraId="159B5B32" w14:textId="3F608A09">
            <w:pPr>
              <w:pStyle w:val="Normal0"/>
              <w:jc w:val="both"/>
              <w:rPr>
                <w:lang w:val="es-MX"/>
              </w:rPr>
            </w:pPr>
            <w:r w:rsidRPr="00EF3003">
              <w:t>$14,000</w:t>
            </w:r>
          </w:p>
        </w:tc>
        <w:tc>
          <w:tcPr>
            <w:tcW w:w="3321" w:type="dxa"/>
          </w:tcPr>
          <w:p w:rsidR="006C1559" w:rsidP="006C1559" w:rsidRDefault="006C1559" w14:paraId="0406382D" w14:textId="0946272D">
            <w:pPr>
              <w:pStyle w:val="Normal0"/>
              <w:jc w:val="both"/>
              <w:rPr>
                <w:lang w:val="es-MX"/>
              </w:rPr>
            </w:pPr>
            <w:r w:rsidRPr="00EF3003">
              <w:t>$1,400</w:t>
            </w:r>
          </w:p>
        </w:tc>
      </w:tr>
      <w:tr w:rsidR="006C1559" w:rsidTr="00EB4BBD" w14:paraId="26EE0B14" w14:textId="77777777">
        <w:tc>
          <w:tcPr>
            <w:tcW w:w="3320" w:type="dxa"/>
          </w:tcPr>
          <w:p w:rsidR="006C1559" w:rsidP="006C1559" w:rsidRDefault="006C1559" w14:paraId="1AB9085E" w14:textId="05EFDB00">
            <w:pPr>
              <w:pStyle w:val="Normal0"/>
              <w:jc w:val="both"/>
              <w:rPr>
                <w:lang w:val="es-MX"/>
              </w:rPr>
            </w:pPr>
            <w:r w:rsidRPr="00D42D82">
              <w:t>Salsas</w:t>
            </w:r>
          </w:p>
        </w:tc>
        <w:tc>
          <w:tcPr>
            <w:tcW w:w="3321" w:type="dxa"/>
          </w:tcPr>
          <w:p w:rsidR="006C1559" w:rsidP="006C1559" w:rsidRDefault="006C1559" w14:paraId="4782ADCD" w14:textId="7F6F217E">
            <w:pPr>
              <w:pStyle w:val="Normal0"/>
              <w:jc w:val="both"/>
              <w:rPr>
                <w:lang w:val="es-MX"/>
              </w:rPr>
            </w:pPr>
            <w:r w:rsidRPr="00EF3003">
              <w:t>$7,500</w:t>
            </w:r>
          </w:p>
        </w:tc>
        <w:tc>
          <w:tcPr>
            <w:tcW w:w="3321" w:type="dxa"/>
          </w:tcPr>
          <w:p w:rsidR="006C1559" w:rsidP="006C1559" w:rsidRDefault="006C1559" w14:paraId="7B527F64" w14:textId="6B6E9BAF">
            <w:pPr>
              <w:pStyle w:val="Normal0"/>
              <w:jc w:val="both"/>
              <w:rPr>
                <w:lang w:val="es-MX"/>
              </w:rPr>
            </w:pPr>
            <w:r w:rsidRPr="00EF3003">
              <w:t>$750</w:t>
            </w:r>
          </w:p>
        </w:tc>
      </w:tr>
      <w:tr w:rsidR="006C1559" w:rsidTr="00EB4BBD" w14:paraId="407C768C" w14:textId="77777777">
        <w:tc>
          <w:tcPr>
            <w:tcW w:w="3320" w:type="dxa"/>
          </w:tcPr>
          <w:p w:rsidR="006C1559" w:rsidP="006C1559" w:rsidRDefault="006C1559" w14:paraId="1D527D4A" w14:textId="26EAB9D1">
            <w:pPr>
              <w:pStyle w:val="Normal0"/>
              <w:jc w:val="both"/>
              <w:rPr>
                <w:lang w:val="es-MX"/>
              </w:rPr>
            </w:pPr>
            <w:r w:rsidRPr="00D42D82">
              <w:t>Bebidas</w:t>
            </w:r>
          </w:p>
        </w:tc>
        <w:tc>
          <w:tcPr>
            <w:tcW w:w="3321" w:type="dxa"/>
          </w:tcPr>
          <w:p w:rsidR="006C1559" w:rsidP="006C1559" w:rsidRDefault="006C1559" w14:paraId="009D3EB7" w14:textId="6F330DFA">
            <w:pPr>
              <w:pStyle w:val="Normal0"/>
              <w:jc w:val="both"/>
              <w:rPr>
                <w:lang w:val="es-MX"/>
              </w:rPr>
            </w:pPr>
            <w:r w:rsidRPr="00EF3003">
              <w:t>$17,000</w:t>
            </w:r>
          </w:p>
        </w:tc>
        <w:tc>
          <w:tcPr>
            <w:tcW w:w="3321" w:type="dxa"/>
          </w:tcPr>
          <w:p w:rsidR="006C1559" w:rsidP="006C1559" w:rsidRDefault="006C1559" w14:paraId="2B7B9E81" w14:textId="285CFA50">
            <w:pPr>
              <w:pStyle w:val="Normal0"/>
              <w:jc w:val="both"/>
              <w:rPr>
                <w:lang w:val="es-MX"/>
              </w:rPr>
            </w:pPr>
            <w:r w:rsidRPr="00EF3003">
              <w:t>$1,700</w:t>
            </w:r>
          </w:p>
        </w:tc>
      </w:tr>
      <w:tr w:rsidR="006C1559" w:rsidTr="00EB4BBD" w14:paraId="04BDB1C1" w14:textId="77777777">
        <w:tc>
          <w:tcPr>
            <w:tcW w:w="3320" w:type="dxa"/>
          </w:tcPr>
          <w:p w:rsidR="006C1559" w:rsidP="006C1559" w:rsidRDefault="006C1559" w14:paraId="01DC9E9F" w14:textId="51F51A41">
            <w:pPr>
              <w:pStyle w:val="Normal0"/>
              <w:jc w:val="both"/>
              <w:rPr>
                <w:lang w:val="es-MX"/>
              </w:rPr>
            </w:pPr>
            <w:r w:rsidRPr="00D42D82">
              <w:t>Transporte</w:t>
            </w:r>
          </w:p>
        </w:tc>
        <w:tc>
          <w:tcPr>
            <w:tcW w:w="3321" w:type="dxa"/>
          </w:tcPr>
          <w:p w:rsidR="006C1559" w:rsidP="006C1559" w:rsidRDefault="006C1559" w14:paraId="07BDF15D" w14:textId="7997D09F">
            <w:pPr>
              <w:pStyle w:val="Normal0"/>
              <w:jc w:val="both"/>
              <w:rPr>
                <w:lang w:val="es-MX"/>
              </w:rPr>
            </w:pPr>
            <w:r w:rsidRPr="00EF3003">
              <w:t>$35,000</w:t>
            </w:r>
          </w:p>
        </w:tc>
        <w:tc>
          <w:tcPr>
            <w:tcW w:w="3321" w:type="dxa"/>
          </w:tcPr>
          <w:p w:rsidR="006C1559" w:rsidP="006C1559" w:rsidRDefault="006C1559" w14:paraId="1CE127B9" w14:textId="27FAD6B2">
            <w:pPr>
              <w:pStyle w:val="Normal0"/>
              <w:jc w:val="both"/>
              <w:rPr>
                <w:lang w:val="es-MX"/>
              </w:rPr>
            </w:pPr>
            <w:r w:rsidRPr="00EF3003">
              <w:t>$3,500</w:t>
            </w:r>
          </w:p>
        </w:tc>
      </w:tr>
      <w:tr w:rsidR="006C1559" w:rsidTr="00EB4BBD" w14:paraId="6EC03117" w14:textId="77777777">
        <w:tc>
          <w:tcPr>
            <w:tcW w:w="3320" w:type="dxa"/>
          </w:tcPr>
          <w:p w:rsidR="006C1559" w:rsidP="006C1559" w:rsidRDefault="006C1559" w14:paraId="7C58DD43" w14:textId="25CD3568">
            <w:pPr>
              <w:pStyle w:val="Normal0"/>
              <w:jc w:val="both"/>
              <w:rPr>
                <w:lang w:val="es-MX"/>
              </w:rPr>
            </w:pPr>
            <w:r w:rsidRPr="00D42D82">
              <w:t>Mano de obra</w:t>
            </w:r>
          </w:p>
        </w:tc>
        <w:tc>
          <w:tcPr>
            <w:tcW w:w="3321" w:type="dxa"/>
          </w:tcPr>
          <w:p w:rsidR="006C1559" w:rsidP="006C1559" w:rsidRDefault="006C1559" w14:paraId="782D58F9" w14:textId="0F39B51F">
            <w:pPr>
              <w:pStyle w:val="Normal0"/>
              <w:jc w:val="both"/>
              <w:rPr>
                <w:lang w:val="es-MX"/>
              </w:rPr>
            </w:pPr>
            <w:r w:rsidRPr="00EF3003">
              <w:t>$110,000</w:t>
            </w:r>
          </w:p>
        </w:tc>
        <w:tc>
          <w:tcPr>
            <w:tcW w:w="3321" w:type="dxa"/>
          </w:tcPr>
          <w:p w:rsidR="006C1559" w:rsidP="006C1559" w:rsidRDefault="006C1559" w14:paraId="7EBB33D3" w14:textId="21336E45">
            <w:pPr>
              <w:pStyle w:val="Normal0"/>
              <w:jc w:val="both"/>
              <w:rPr>
                <w:lang w:val="es-MX"/>
              </w:rPr>
            </w:pPr>
            <w:r w:rsidRPr="00EF3003">
              <w:t>$11,000</w:t>
            </w:r>
          </w:p>
        </w:tc>
      </w:tr>
      <w:tr w:rsidR="006C1559" w:rsidTr="0008699D" w14:paraId="5F1F3EEF" w14:textId="77777777">
        <w:trPr>
          <w:trHeight w:val="503"/>
        </w:trPr>
        <w:tc>
          <w:tcPr>
            <w:tcW w:w="3320" w:type="dxa"/>
          </w:tcPr>
          <w:p w:rsidR="006C1559" w:rsidP="006C1559" w:rsidRDefault="006C1559" w14:paraId="5E2840E8" w14:textId="42624DB2">
            <w:pPr>
              <w:pStyle w:val="Normal0"/>
              <w:jc w:val="both"/>
              <w:rPr>
                <w:lang w:val="es-MX"/>
              </w:rPr>
            </w:pPr>
            <w:r w:rsidRPr="00D42D82">
              <w:t>Gastos extras</w:t>
            </w:r>
          </w:p>
        </w:tc>
        <w:tc>
          <w:tcPr>
            <w:tcW w:w="3321" w:type="dxa"/>
          </w:tcPr>
          <w:p w:rsidR="006C1559" w:rsidP="006C1559" w:rsidRDefault="006C1559" w14:paraId="494EE05E" w14:textId="7AD2B7CF">
            <w:pPr>
              <w:pStyle w:val="Normal0"/>
              <w:jc w:val="both"/>
              <w:rPr>
                <w:lang w:val="es-MX"/>
              </w:rPr>
            </w:pPr>
            <w:r w:rsidRPr="00EF3003">
              <w:t>$25,000</w:t>
            </w:r>
          </w:p>
        </w:tc>
        <w:tc>
          <w:tcPr>
            <w:tcW w:w="3321" w:type="dxa"/>
          </w:tcPr>
          <w:p w:rsidR="006C1559" w:rsidP="006C1559" w:rsidRDefault="006C1559" w14:paraId="7202590D" w14:textId="0CC39CD3">
            <w:pPr>
              <w:pStyle w:val="Normal0"/>
              <w:jc w:val="both"/>
              <w:rPr>
                <w:lang w:val="es-MX"/>
              </w:rPr>
            </w:pPr>
            <w:r w:rsidRPr="00EF3003">
              <w:t>$2,500</w:t>
            </w:r>
          </w:p>
        </w:tc>
      </w:tr>
      <w:tr w:rsidR="00EB4BBD" w:rsidTr="0008699D" w14:paraId="72D5BE1B" w14:textId="77777777">
        <w:tc>
          <w:tcPr>
            <w:tcW w:w="3320" w:type="dxa"/>
            <w:shd w:val="clear" w:color="auto" w:fill="B3DDF2" w:themeFill="background2" w:themeFillShade="E6"/>
          </w:tcPr>
          <w:p w:rsidRPr="0008699D" w:rsidR="00EB4BBD" w:rsidP="00EB4BBD" w:rsidRDefault="00EB4BBD" w14:paraId="4CBE305D" w14:textId="7AA7E611">
            <w:pPr>
              <w:pStyle w:val="Normal0"/>
              <w:jc w:val="both"/>
              <w:rPr>
                <w:b/>
                <w:bCs/>
                <w:lang w:val="es-MX"/>
              </w:rPr>
            </w:pPr>
            <w:r w:rsidRPr="0008699D">
              <w:rPr>
                <w:b/>
                <w:bCs/>
              </w:rPr>
              <w:t xml:space="preserve">Total </w:t>
            </w:r>
          </w:p>
        </w:tc>
        <w:tc>
          <w:tcPr>
            <w:tcW w:w="3321" w:type="dxa"/>
            <w:shd w:val="clear" w:color="auto" w:fill="B3DDF2" w:themeFill="background2" w:themeFillShade="E6"/>
          </w:tcPr>
          <w:p w:rsidR="00EB4BBD" w:rsidP="00EB4BBD" w:rsidRDefault="00EB4BBD" w14:paraId="37523BF3" w14:textId="3F0B1C7B">
            <w:pPr>
              <w:pStyle w:val="Normal0"/>
              <w:jc w:val="both"/>
              <w:rPr>
                <w:lang w:val="es-MX"/>
              </w:rPr>
            </w:pPr>
            <w:r w:rsidRPr="00EB4BBD">
              <w:rPr>
                <w:bCs/>
              </w:rPr>
              <w:t>$</w:t>
            </w:r>
            <w:r w:rsidRPr="00BD5793" w:rsidR="00BD5793">
              <w:rPr>
                <w:bCs/>
              </w:rPr>
              <w:t>270,000</w:t>
            </w:r>
          </w:p>
        </w:tc>
        <w:tc>
          <w:tcPr>
            <w:tcW w:w="3321" w:type="dxa"/>
            <w:shd w:val="clear" w:color="auto" w:fill="B3DDF2" w:themeFill="background2" w:themeFillShade="E6"/>
          </w:tcPr>
          <w:p w:rsidR="00EB4BBD" w:rsidP="00EB4BBD" w:rsidRDefault="00EB4BBD" w14:paraId="68D29CC9" w14:textId="602809C9">
            <w:pPr>
              <w:pStyle w:val="Normal0"/>
              <w:jc w:val="both"/>
              <w:rPr>
                <w:lang w:val="es-MX"/>
              </w:rPr>
            </w:pPr>
            <w:r w:rsidRPr="00D42D82">
              <w:t>$</w:t>
            </w:r>
            <w:r w:rsidRPr="006C1559" w:rsidR="006C1559">
              <w:rPr>
                <w:bCs/>
              </w:rPr>
              <w:t>26,000</w:t>
            </w:r>
          </w:p>
        </w:tc>
      </w:tr>
    </w:tbl>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19"/>
      <w:commentRangeStart w:id="20"/>
      <w:r>
        <w:t>formativo.</w:t>
      </w:r>
      <w:commentRangeEnd w:id="19"/>
      <w:r>
        <w:rPr>
          <w:rStyle w:val="CommentReference"/>
          <w:lang w:eastAsia="es-CO"/>
        </w:rPr>
        <w:commentReference w:id="19"/>
      </w:r>
      <w:commentRangeEnd w:id="20"/>
      <w:r w:rsidR="00DF57C2">
        <w:rPr>
          <w:rStyle w:val="CommentReference"/>
          <w:bCs w:val="0"/>
        </w:rPr>
        <w:commentReference w:id="20"/>
      </w:r>
      <w:r w:rsidRPr="00D51061">
        <w:rPr>
          <w:rFonts w:ascii="Times New Roman" w:hAnsi="Times New Roman" w:cs="Times New Roman"/>
          <w:sz w:val="24"/>
          <w:szCs w:val="24"/>
          <w:lang w:val="es-MX" w:eastAsia="es-MX"/>
        </w:rPr>
        <w:t xml:space="preserve"> </w:t>
      </w:r>
    </w:p>
    <w:p w:rsidR="00FF258C" w:rsidP="00DF57C2" w:rsidRDefault="00DF57C2" w14:paraId="00000072" w14:textId="2E09338D">
      <w:pPr>
        <w:pStyle w:val="Normal0"/>
        <w:jc w:val="both"/>
        <w:rPr>
          <w:color w:val="7F7F7F"/>
          <w:szCs w:val="20"/>
        </w:rPr>
      </w:pPr>
      <w:r w:rsidRPr="00DF57C2">
        <w:rPr>
          <w:color w:val="7F7F7F"/>
          <w:szCs w:val="20"/>
        </w:rPr>
        <w:drawing>
          <wp:inline distT="0" distB="0" distL="0" distR="0" wp14:anchorId="320B72ED" wp14:editId="69937DD2">
            <wp:extent cx="6269158" cy="3202305"/>
            <wp:effectExtent l="0" t="0" r="0" b="0"/>
            <wp:docPr id="106136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63906" name=""/>
                    <pic:cNvPicPr/>
                  </pic:nvPicPr>
                  <pic:blipFill rotWithShape="1">
                    <a:blip r:embed="rId65"/>
                    <a:srcRect l="996"/>
                    <a:stretch/>
                  </pic:blipFill>
                  <pic:spPr bwMode="auto">
                    <a:xfrm>
                      <a:off x="0" y="0"/>
                      <a:ext cx="6269158" cy="3202305"/>
                    </a:xfrm>
                    <a:prstGeom prst="rect">
                      <a:avLst/>
                    </a:prstGeom>
                    <a:ln>
                      <a:noFill/>
                    </a:ln>
                    <a:extLst>
                      <a:ext uri="{53640926-AAD7-44D8-BBD7-CCE9431645EC}">
                        <a14:shadowObscured xmlns:a14="http://schemas.microsoft.com/office/drawing/2010/main"/>
                      </a:ext>
                    </a:extLst>
                  </pic:spPr>
                </pic:pic>
              </a:graphicData>
            </a:graphic>
          </wp:inline>
        </w:drawing>
      </w: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FF258C" w:rsidTr="00DD5BDA" w14:paraId="6E403EAC" w14:textId="77777777">
        <w:trPr>
          <w:trHeight w:val="806"/>
        </w:trPr>
        <w:tc>
          <w:tcPr>
            <w:tcW w:w="2835" w:type="dxa"/>
            <w:shd w:val="clear" w:color="auto" w:fill="B0DFA0" w:themeFill="accent5" w:themeFillTint="99"/>
            <w:vAlign w:val="center"/>
          </w:tcPr>
          <w:p w:rsidR="00FF258C" w:rsidRDefault="00D376E1"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vAlign w:val="center"/>
          </w:tcPr>
          <w:p w:rsidRPr="009B7FBA" w:rsidR="00FF258C" w:rsidRDefault="009B7FBA" w14:paraId="00000082" w14:textId="4D74D56D">
            <w:pPr>
              <w:pStyle w:val="Normal0"/>
              <w:rPr>
                <w:rFonts w:ascii="Calibri" w:hAnsi="Calibri" w:eastAsia="Calibri" w:cs="Calibri"/>
                <w:b w:val="0"/>
                <w:bCs/>
                <w:color w:val="000000"/>
              </w:rPr>
            </w:pPr>
            <w:r w:rsidRPr="009B7FBA">
              <w:rPr>
                <w:rFonts w:ascii="Calibri" w:hAnsi="Calibri" w:eastAsia="Calibri" w:cs="Calibri"/>
                <w:b w:val="0"/>
                <w:bCs/>
                <w:color w:val="000000"/>
              </w:rPr>
              <w:t>Planificación</w:t>
            </w:r>
            <w:r w:rsidRPr="009B7FBA">
              <w:rPr>
                <w:rFonts w:ascii="Calibri" w:hAnsi="Calibri" w:eastAsia="Calibri" w:cs="Calibri"/>
                <w:b w:val="0"/>
                <w:bCs/>
                <w:color w:val="000000"/>
              </w:rPr>
              <w:t xml:space="preserve"> integral de servicios de </w:t>
            </w:r>
            <w:r w:rsidRPr="009B7FBA">
              <w:rPr>
                <w:rFonts w:ascii="Calibri" w:hAnsi="Calibri" w:eastAsia="Calibri" w:cs="Calibri"/>
                <w:b w:val="0"/>
                <w:bCs/>
                <w:i/>
                <w:iCs/>
                <w:color w:val="000000"/>
              </w:rPr>
              <w:t>catering</w:t>
            </w:r>
          </w:p>
        </w:tc>
      </w:tr>
      <w:tr w:rsidR="00FF258C" w:rsidTr="00DD5BDA" w14:paraId="13CADAA4" w14:textId="77777777">
        <w:trPr>
          <w:trHeight w:val="806"/>
        </w:trPr>
        <w:tc>
          <w:tcPr>
            <w:tcW w:w="2835" w:type="dxa"/>
            <w:shd w:val="clear" w:color="auto" w:fill="B0DFA0" w:themeFill="accent5" w:themeFillTint="99"/>
            <w:vAlign w:val="center"/>
          </w:tcPr>
          <w:p w:rsidR="00FF258C" w:rsidRDefault="00D376E1"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vAlign w:val="center"/>
          </w:tcPr>
          <w:p w:rsidRPr="009B7FBA" w:rsidR="00FF258C" w:rsidRDefault="009B7FBA" w14:paraId="00000084" w14:textId="4CD16AF8">
            <w:pPr>
              <w:pStyle w:val="Normal0"/>
              <w:rPr>
                <w:rFonts w:ascii="Calibri" w:hAnsi="Calibri" w:eastAsia="Calibri" w:cs="Calibri"/>
                <w:b w:val="0"/>
                <w:bCs/>
                <w:color w:val="000000"/>
              </w:rPr>
            </w:pPr>
            <w:r w:rsidRPr="009B7FBA">
              <w:rPr>
                <w:rFonts w:ascii="Calibri" w:hAnsi="Calibri" w:eastAsia="Calibri" w:cs="Calibri"/>
                <w:b w:val="0"/>
                <w:bCs/>
                <w:color w:val="000000"/>
              </w:rPr>
              <w:t xml:space="preserve">Desarrollar habilidades en la organización y gestión de eventos de </w:t>
            </w:r>
            <w:r w:rsidRPr="009B7FBA">
              <w:rPr>
                <w:rFonts w:ascii="Calibri" w:hAnsi="Calibri" w:eastAsia="Calibri" w:cs="Calibri"/>
                <w:b w:val="0"/>
                <w:bCs/>
                <w:i/>
                <w:iCs/>
                <w:color w:val="000000"/>
              </w:rPr>
              <w:t>catering,</w:t>
            </w:r>
            <w:r w:rsidRPr="009B7FBA">
              <w:rPr>
                <w:rFonts w:ascii="Calibri" w:hAnsi="Calibri" w:eastAsia="Calibri" w:cs="Calibri"/>
                <w:b w:val="0"/>
                <w:bCs/>
                <w:color w:val="000000"/>
              </w:rPr>
              <w:t xml:space="preserve"> a través de la identificación y aplicación de los elementos clave en la planificación</w:t>
            </w:r>
            <w:r w:rsidRPr="009B7FBA">
              <w:rPr>
                <w:rFonts w:ascii="Calibri" w:hAnsi="Calibri" w:eastAsia="Calibri" w:cs="Calibri"/>
                <w:b w:val="0"/>
                <w:bCs/>
                <w:color w:val="000000"/>
              </w:rPr>
              <w:t xml:space="preserve">. </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Pr="009B7FBA" w:rsidR="00FF258C" w:rsidRDefault="00801CC8" w14:paraId="00000086" w14:textId="19B5540B">
            <w:pPr>
              <w:pStyle w:val="Normal0"/>
              <w:rPr>
                <w:rFonts w:ascii="Calibri" w:hAnsi="Calibri" w:eastAsia="Calibri" w:cs="Calibri"/>
                <w:b w:val="0"/>
                <w:bCs/>
                <w:color w:val="000000"/>
              </w:rPr>
            </w:pPr>
            <w:r w:rsidRPr="009B7FBA">
              <w:rPr>
                <w:rFonts w:ascii="Calibri" w:hAnsi="Calibri" w:eastAsia="Calibri" w:cs="Calibri"/>
                <w:b w:val="0"/>
                <w:bCs/>
                <w:color w:val="000000"/>
              </w:rPr>
              <w:t xml:space="preserve">Cuestionario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00FF258C" w:rsidRDefault="00C26BA9" w14:paraId="00000089" w14:textId="1A1902E0">
            <w:pPr>
              <w:pStyle w:val="Normal0"/>
              <w:rPr>
                <w:rFonts w:ascii="Calibri" w:hAnsi="Calibri" w:eastAsia="Calibri" w:cs="Calibri"/>
                <w:i/>
                <w:color w:val="999999"/>
              </w:rPr>
            </w:pPr>
            <w:proofErr w:type="spellStart"/>
            <w:r>
              <w:rPr>
                <w:rFonts w:ascii="Calibri" w:hAnsi="Calibri" w:eastAsia="Calibri" w:cs="Calibri"/>
                <w:i/>
                <w:color w:val="999999"/>
              </w:rPr>
              <w:t>CF0</w:t>
            </w:r>
            <w:r w:rsidR="009B7FBA">
              <w:rPr>
                <w:rFonts w:ascii="Calibri" w:hAnsi="Calibri" w:eastAsia="Calibri" w:cs="Calibri"/>
                <w:i/>
                <w:color w:val="999999"/>
              </w:rPr>
              <w:t>3</w:t>
            </w:r>
            <w:r w:rsidR="00251896">
              <w:rPr>
                <w:rFonts w:ascii="Calibri" w:hAnsi="Calibri" w:eastAsia="Calibri" w:cs="Calibri"/>
                <w:i/>
                <w:color w:val="999999"/>
              </w:rPr>
              <w:t>_Actividad</w:t>
            </w:r>
            <w:proofErr w:type="spellEnd"/>
            <w:r w:rsidR="00251896">
              <w:rPr>
                <w:rFonts w:ascii="Calibri" w:hAnsi="Calibri" w:eastAsia="Calibri" w:cs="Calibri"/>
                <w:i/>
                <w:color w:val="999999"/>
              </w:rPr>
              <w:t xml:space="preserve"> </w:t>
            </w:r>
            <w:proofErr w:type="spellStart"/>
            <w:r w:rsidR="00251896">
              <w:rPr>
                <w:rFonts w:ascii="Calibri" w:hAnsi="Calibri" w:eastAsia="Calibri" w:cs="Calibri"/>
                <w:i/>
                <w:color w:val="999999"/>
              </w:rPr>
              <w:t>didactica</w:t>
            </w:r>
            <w:proofErr w:type="spellEnd"/>
            <w:r w:rsidR="00251896">
              <w:rPr>
                <w:rFonts w:ascii="Calibri" w:hAnsi="Calibri" w:eastAsia="Calibri" w:cs="Calibri"/>
                <w:i/>
                <w:color w:val="999999"/>
              </w:rPr>
              <w:t xml:space="preserve"> </w:t>
            </w:r>
          </w:p>
        </w:tc>
      </w:tr>
    </w:tbl>
    <w:p w:rsidR="00FF258C" w:rsidRDefault="00FF258C" w14:paraId="0000008C" w14:textId="2138E10F">
      <w:pPr>
        <w:pStyle w:val="Normal0"/>
        <w:rPr>
          <w:b/>
          <w:szCs w:val="20"/>
        </w:rPr>
      </w:pPr>
    </w:p>
    <w:p w:rsidR="00C74797" w:rsidRDefault="00C74797" w14:paraId="6EFA885F" w14:textId="77777777">
      <w:pPr>
        <w:pStyle w:val="Normal0"/>
        <w:rPr>
          <w:b/>
          <w:szCs w:val="20"/>
        </w:rPr>
      </w:pPr>
    </w:p>
    <w:p w:rsidR="00C74797" w:rsidRDefault="00C74797" w14:paraId="0C01410C" w14:textId="77777777">
      <w:pPr>
        <w:pStyle w:val="Normal0"/>
        <w:rPr>
          <w:b/>
          <w:szCs w:val="20"/>
        </w:rPr>
      </w:pP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00FF67E7" w:rsidTr="00DD5BDA" w14:paraId="672A6659" w14:textId="77777777">
        <w:trPr>
          <w:trHeight w:val="182"/>
        </w:trPr>
        <w:tc>
          <w:tcPr>
            <w:tcW w:w="2517" w:type="dxa"/>
            <w:shd w:val="clear" w:color="auto" w:fill="E4F4DF" w:themeFill="accent5" w:themeFillTint="33"/>
            <w:tcMar>
              <w:top w:w="100" w:type="dxa"/>
              <w:left w:w="100" w:type="dxa"/>
              <w:bottom w:w="100" w:type="dxa"/>
              <w:right w:w="100" w:type="dxa"/>
            </w:tcMar>
          </w:tcPr>
          <w:p w:rsidRPr="00E215A7" w:rsidR="00FF67E7" w:rsidP="00FF67E7" w:rsidRDefault="00FF67E7" w14:paraId="00000096" w14:textId="2B77A456">
            <w:pPr>
              <w:pStyle w:val="Normal0"/>
              <w:rPr>
                <w:b w:val="0"/>
                <w:bCs/>
                <w:szCs w:val="20"/>
              </w:rPr>
            </w:pPr>
            <w:r w:rsidRPr="00E215A7">
              <w:rPr>
                <w:b w:val="0"/>
                <w:bCs/>
              </w:rPr>
              <w:t>Planificación del catering</w:t>
            </w:r>
          </w:p>
        </w:tc>
        <w:tc>
          <w:tcPr>
            <w:tcW w:w="2517" w:type="dxa"/>
            <w:shd w:val="clear" w:color="auto" w:fill="E4F4DF" w:themeFill="accent5" w:themeFillTint="33"/>
            <w:tcMar>
              <w:top w:w="100" w:type="dxa"/>
              <w:left w:w="100" w:type="dxa"/>
              <w:bottom w:w="100" w:type="dxa"/>
              <w:right w:w="100" w:type="dxa"/>
            </w:tcMar>
          </w:tcPr>
          <w:p w:rsidRPr="00E215A7" w:rsidR="00FF67E7" w:rsidP="00F503A0" w:rsidRDefault="00F503A0" w14:paraId="00000098" w14:textId="654ECA1F">
            <w:pPr>
              <w:pStyle w:val="Normal0"/>
              <w:rPr>
                <w:b w:val="0"/>
                <w:bCs/>
                <w:szCs w:val="20"/>
              </w:rPr>
            </w:pPr>
            <w:proofErr w:type="spellStart"/>
            <w:r w:rsidRPr="00E215A7">
              <w:rPr>
                <w:b w:val="0"/>
                <w:bCs/>
                <w:szCs w:val="20"/>
              </w:rPr>
              <w:t>INA</w:t>
            </w:r>
            <w:proofErr w:type="spellEnd"/>
            <w:r w:rsidRPr="00E215A7">
              <w:rPr>
                <w:b w:val="0"/>
                <w:bCs/>
                <w:szCs w:val="20"/>
              </w:rPr>
              <w:t xml:space="preserve"> VIRTUAL</w:t>
            </w:r>
            <w:r w:rsidRPr="00E215A7">
              <w:rPr>
                <w:b w:val="0"/>
                <w:bCs/>
                <w:szCs w:val="20"/>
              </w:rPr>
              <w:t>. (</w:t>
            </w:r>
            <w:r w:rsidRPr="00E215A7" w:rsidR="00E215A7">
              <w:rPr>
                <w:b w:val="0"/>
                <w:bCs/>
                <w:szCs w:val="20"/>
              </w:rPr>
              <w:t>2023</w:t>
            </w:r>
            <w:r w:rsidRPr="00E215A7">
              <w:rPr>
                <w:b w:val="0"/>
                <w:bCs/>
                <w:szCs w:val="20"/>
              </w:rPr>
              <w:t>).</w:t>
            </w:r>
            <w:r w:rsidRPr="00E215A7" w:rsidR="00E215A7">
              <w:rPr>
                <w:b w:val="0"/>
                <w:bCs/>
                <w:szCs w:val="20"/>
              </w:rPr>
              <w:t xml:space="preserve"> </w:t>
            </w:r>
            <w:r w:rsidRPr="00E215A7">
              <w:rPr>
                <w:b w:val="0"/>
                <w:bCs/>
                <w:szCs w:val="20"/>
              </w:rPr>
              <w:t xml:space="preserve">Técnicas de montaje en el servicio de alimentos y bebidas - VÍDEO 1 </w:t>
            </w:r>
            <w:r w:rsidRPr="00E215A7">
              <w:rPr>
                <w:b w:val="0"/>
                <w:bCs/>
                <w:szCs w:val="20"/>
              </w:rPr>
              <w:t>–</w:t>
            </w:r>
            <w:r w:rsidRPr="00E215A7">
              <w:rPr>
                <w:b w:val="0"/>
                <w:bCs/>
                <w:szCs w:val="20"/>
              </w:rPr>
              <w:t xml:space="preserve"> Buffet</w:t>
            </w:r>
            <w:r w:rsidRPr="00E215A7">
              <w:rPr>
                <w:b w:val="0"/>
                <w:bCs/>
                <w:szCs w:val="20"/>
              </w:rPr>
              <w:t xml:space="preserve">. </w:t>
            </w:r>
            <w:r w:rsidRPr="00E215A7" w:rsidR="00E215A7">
              <w:rPr>
                <w:b w:val="0"/>
                <w:bCs/>
                <w:szCs w:val="20"/>
              </w:rPr>
              <w:t xml:space="preserve">[Archivo de video] </w:t>
            </w:r>
            <w:proofErr w:type="spellStart"/>
            <w:r w:rsidRPr="00E215A7" w:rsidR="00E215A7">
              <w:rPr>
                <w:b w:val="0"/>
                <w:bCs/>
                <w:szCs w:val="20"/>
              </w:rPr>
              <w:t>Youtube</w:t>
            </w:r>
            <w:proofErr w:type="spellEnd"/>
            <w:r w:rsidRPr="00E215A7" w:rsidR="00E215A7">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690723" w:rsidR="00FF67E7" w:rsidP="00FF67E7" w:rsidRDefault="00690723" w14:paraId="00000099" w14:textId="1B37BD06">
            <w:pPr>
              <w:pStyle w:val="Normal0"/>
              <w:rPr>
                <w:b w:val="0"/>
                <w:bCs/>
                <w:szCs w:val="20"/>
              </w:rPr>
            </w:pPr>
            <w:r w:rsidRPr="00690723">
              <w:rPr>
                <w:b w:val="0"/>
                <w:bCs/>
                <w:szCs w:val="20"/>
              </w:rPr>
              <w:t xml:space="preserve">Video </w:t>
            </w:r>
          </w:p>
        </w:tc>
        <w:tc>
          <w:tcPr>
            <w:tcW w:w="2519" w:type="dxa"/>
            <w:shd w:val="clear" w:color="auto" w:fill="E4F4DF" w:themeFill="accent5" w:themeFillTint="33"/>
            <w:tcMar>
              <w:top w:w="100" w:type="dxa"/>
              <w:left w:w="100" w:type="dxa"/>
              <w:bottom w:w="100" w:type="dxa"/>
              <w:right w:w="100" w:type="dxa"/>
            </w:tcMar>
          </w:tcPr>
          <w:p w:rsidRPr="00E215A7" w:rsidR="00FF67E7" w:rsidP="00FF67E7" w:rsidRDefault="00E215A7" w14:paraId="29E21A86" w14:textId="1ED2EC12">
            <w:pPr>
              <w:pStyle w:val="Normal0"/>
              <w:rPr>
                <w:b w:val="0"/>
                <w:bCs/>
                <w:szCs w:val="20"/>
              </w:rPr>
            </w:pPr>
            <w:hyperlink w:history="1" r:id="rId66">
              <w:r w:rsidRPr="00E215A7">
                <w:rPr>
                  <w:rStyle w:val="Hyperlink"/>
                  <w:b w:val="0"/>
                  <w:bCs/>
                  <w:szCs w:val="20"/>
                </w:rPr>
                <w:t>https://www.youtube.com/watch?v=Gt1CdLxgH0o&amp;ab_channel=GreenGourmetEducaci%C3%B3n</w:t>
              </w:r>
            </w:hyperlink>
          </w:p>
          <w:p w:rsidRPr="00E215A7" w:rsidR="00E215A7" w:rsidP="00FF67E7" w:rsidRDefault="00E215A7" w14:paraId="0000009A" w14:textId="48048C84">
            <w:pPr>
              <w:pStyle w:val="Normal0"/>
              <w:rPr>
                <w:b w:val="0"/>
                <w:bCs/>
                <w:szCs w:val="20"/>
              </w:rPr>
            </w:pPr>
          </w:p>
        </w:tc>
      </w:tr>
      <w:tr w:rsidR="00FF67E7"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E215A7" w:rsidR="00FF67E7" w:rsidP="00FF67E7" w:rsidRDefault="00FF67E7" w14:paraId="0000009B" w14:textId="27E84B77">
            <w:pPr>
              <w:pStyle w:val="Normal0"/>
              <w:rPr>
                <w:b w:val="0"/>
                <w:bCs/>
                <w:szCs w:val="20"/>
              </w:rPr>
            </w:pPr>
            <w:r w:rsidRPr="00E215A7">
              <w:rPr>
                <w:b w:val="0"/>
                <w:bCs/>
              </w:rPr>
              <w:t>Organización administrativa</w:t>
            </w:r>
          </w:p>
        </w:tc>
        <w:tc>
          <w:tcPr>
            <w:tcW w:w="2517" w:type="dxa"/>
            <w:shd w:val="clear" w:color="auto" w:fill="E4F4DF" w:themeFill="accent5" w:themeFillTint="33"/>
            <w:tcMar>
              <w:top w:w="100" w:type="dxa"/>
              <w:left w:w="100" w:type="dxa"/>
              <w:bottom w:w="100" w:type="dxa"/>
              <w:right w:w="100" w:type="dxa"/>
            </w:tcMar>
          </w:tcPr>
          <w:p w:rsidRPr="00E215A7" w:rsidR="00FF67E7" w:rsidP="00FF67E7" w:rsidRDefault="00690723" w14:paraId="0000009C" w14:textId="7EA8A1AA">
            <w:pPr>
              <w:pStyle w:val="Normal0"/>
              <w:rPr>
                <w:b w:val="0"/>
                <w:bCs/>
                <w:szCs w:val="20"/>
              </w:rPr>
            </w:pPr>
            <w:r w:rsidRPr="00690723">
              <w:rPr>
                <w:b w:val="0"/>
                <w:bCs/>
                <w:szCs w:val="20"/>
              </w:rPr>
              <w:t>Germán De Bonis - Coach Gastronómico</w:t>
            </w:r>
            <w:r>
              <w:rPr>
                <w:b w:val="0"/>
                <w:bCs/>
                <w:szCs w:val="20"/>
              </w:rPr>
              <w:t xml:space="preserve">. (2023). </w:t>
            </w:r>
            <w:proofErr w:type="gramStart"/>
            <w:r w:rsidRPr="00690723">
              <w:rPr>
                <w:b w:val="0"/>
                <w:bCs/>
                <w:szCs w:val="20"/>
              </w:rPr>
              <w:t>Servicios</w:t>
            </w:r>
            <w:proofErr w:type="gramEnd"/>
            <w:r w:rsidRPr="00690723">
              <w:rPr>
                <w:b w:val="0"/>
                <w:bCs/>
                <w:szCs w:val="20"/>
              </w:rPr>
              <w:t xml:space="preserve"> de Catering para Empresas 3 Consejos y 3 Recomendaciones Esenciales</w:t>
            </w:r>
            <w:r>
              <w:rPr>
                <w:b w:val="0"/>
                <w:bCs/>
                <w:szCs w:val="20"/>
              </w:rPr>
              <w:t xml:space="preserve">. </w:t>
            </w:r>
            <w:r w:rsidRPr="00E215A7" w:rsidR="00C47B89">
              <w:rPr>
                <w:b w:val="0"/>
                <w:bCs/>
                <w:szCs w:val="20"/>
              </w:rPr>
              <w:t xml:space="preserve">[Archivo de video] </w:t>
            </w:r>
            <w:proofErr w:type="spellStart"/>
            <w:r w:rsidRPr="00E215A7" w:rsidR="00C47B89">
              <w:rPr>
                <w:b w:val="0"/>
                <w:bCs/>
                <w:szCs w:val="20"/>
              </w:rPr>
              <w:t>Youtube</w:t>
            </w:r>
            <w:proofErr w:type="spellEnd"/>
            <w:r w:rsidRPr="00E215A7" w:rsidR="00C47B89">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690723" w:rsidR="00FF67E7" w:rsidP="00FF67E7" w:rsidRDefault="00690723" w14:paraId="0000009D" w14:textId="7F2F7523">
            <w:pPr>
              <w:pStyle w:val="Normal0"/>
              <w:rPr>
                <w:b w:val="0"/>
                <w:bCs/>
                <w:szCs w:val="20"/>
              </w:rPr>
            </w:pPr>
            <w:r w:rsidRPr="00690723">
              <w:rPr>
                <w:b w:val="0"/>
                <w:bCs/>
                <w:szCs w:val="20"/>
              </w:rPr>
              <w:t>Video</w:t>
            </w:r>
          </w:p>
        </w:tc>
        <w:tc>
          <w:tcPr>
            <w:tcW w:w="2519" w:type="dxa"/>
            <w:shd w:val="clear" w:color="auto" w:fill="E4F4DF" w:themeFill="accent5" w:themeFillTint="33"/>
            <w:tcMar>
              <w:top w:w="100" w:type="dxa"/>
              <w:left w:w="100" w:type="dxa"/>
              <w:bottom w:w="100" w:type="dxa"/>
              <w:right w:w="100" w:type="dxa"/>
            </w:tcMar>
          </w:tcPr>
          <w:p w:rsidR="00FF67E7" w:rsidP="00FF67E7" w:rsidRDefault="00690723" w14:paraId="36551E1C" w14:textId="32EEC545">
            <w:pPr>
              <w:pStyle w:val="Normal0"/>
              <w:rPr>
                <w:b w:val="0"/>
                <w:bCs/>
                <w:szCs w:val="20"/>
              </w:rPr>
            </w:pPr>
            <w:hyperlink w:history="1" r:id="rId67">
              <w:r w:rsidRPr="004E6177">
                <w:rPr>
                  <w:rStyle w:val="Hyperlink"/>
                  <w:bCs/>
                  <w:szCs w:val="20"/>
                </w:rPr>
                <w:t>https://</w:t>
              </w:r>
              <w:proofErr w:type="spellStart"/>
              <w:r w:rsidRPr="004E6177">
                <w:rPr>
                  <w:rStyle w:val="Hyperlink"/>
                  <w:bCs/>
                  <w:szCs w:val="20"/>
                </w:rPr>
                <w:t>www.youtube.com</w:t>
              </w:r>
              <w:proofErr w:type="spellEnd"/>
              <w:r w:rsidRPr="004E6177">
                <w:rPr>
                  <w:rStyle w:val="Hyperlink"/>
                  <w:bCs/>
                  <w:szCs w:val="20"/>
                </w:rPr>
                <w:t>/</w:t>
              </w:r>
              <w:proofErr w:type="spellStart"/>
              <w:r w:rsidRPr="004E6177">
                <w:rPr>
                  <w:rStyle w:val="Hyperlink"/>
                  <w:bCs/>
                  <w:szCs w:val="20"/>
                </w:rPr>
                <w:t>watch?v</w:t>
              </w:r>
              <w:proofErr w:type="spellEnd"/>
              <w:r w:rsidRPr="004E6177">
                <w:rPr>
                  <w:rStyle w:val="Hyperlink"/>
                  <w:bCs/>
                  <w:szCs w:val="20"/>
                </w:rPr>
                <w:t>=</w:t>
              </w:r>
              <w:proofErr w:type="spellStart"/>
              <w:r w:rsidRPr="004E6177">
                <w:rPr>
                  <w:rStyle w:val="Hyperlink"/>
                  <w:bCs/>
                  <w:szCs w:val="20"/>
                </w:rPr>
                <w:t>kPuqzrWx2ms</w:t>
              </w:r>
              <w:proofErr w:type="spellEnd"/>
            </w:hyperlink>
            <w:r>
              <w:rPr>
                <w:b w:val="0"/>
                <w:bCs/>
                <w:szCs w:val="20"/>
              </w:rPr>
              <w:t xml:space="preserve"> </w:t>
            </w:r>
          </w:p>
          <w:p w:rsidRPr="00690723" w:rsidR="00690723" w:rsidP="00690723" w:rsidRDefault="00690723" w14:paraId="0000009E" w14:textId="77777777"/>
        </w:tc>
      </w:tr>
      <w:tr w:rsidR="00FF67E7" w:rsidTr="00DD5BDA" w14:paraId="79BAB091" w14:textId="77777777">
        <w:trPr>
          <w:trHeight w:val="385"/>
        </w:trPr>
        <w:tc>
          <w:tcPr>
            <w:tcW w:w="2517" w:type="dxa"/>
            <w:shd w:val="clear" w:color="auto" w:fill="E4F4DF" w:themeFill="accent5" w:themeFillTint="33"/>
            <w:tcMar>
              <w:top w:w="100" w:type="dxa"/>
              <w:left w:w="100" w:type="dxa"/>
              <w:bottom w:w="100" w:type="dxa"/>
              <w:right w:w="100" w:type="dxa"/>
            </w:tcMar>
          </w:tcPr>
          <w:p w:rsidRPr="00E215A7" w:rsidR="00FF67E7" w:rsidP="00FF67E7" w:rsidRDefault="00FF67E7" w14:paraId="78523DAF" w14:textId="15A3CE01">
            <w:pPr>
              <w:pStyle w:val="Normal0"/>
              <w:rPr>
                <w:b w:val="0"/>
                <w:bCs/>
                <w:szCs w:val="20"/>
              </w:rPr>
            </w:pPr>
            <w:r w:rsidRPr="00E215A7">
              <w:rPr>
                <w:b w:val="0"/>
                <w:bCs/>
              </w:rPr>
              <w:t>El personal</w:t>
            </w:r>
          </w:p>
        </w:tc>
        <w:tc>
          <w:tcPr>
            <w:tcW w:w="2517" w:type="dxa"/>
            <w:shd w:val="clear" w:color="auto" w:fill="E4F4DF" w:themeFill="accent5" w:themeFillTint="33"/>
            <w:tcMar>
              <w:top w:w="100" w:type="dxa"/>
              <w:left w:w="100" w:type="dxa"/>
              <w:bottom w:w="100" w:type="dxa"/>
              <w:right w:w="100" w:type="dxa"/>
            </w:tcMar>
          </w:tcPr>
          <w:p w:rsidRPr="00E215A7" w:rsidR="00FF67E7" w:rsidP="00FF67E7" w:rsidRDefault="00C47B89" w14:paraId="061566E7" w14:textId="27985583">
            <w:pPr>
              <w:pStyle w:val="Normal0"/>
              <w:rPr>
                <w:b w:val="0"/>
                <w:bCs/>
                <w:szCs w:val="20"/>
              </w:rPr>
            </w:pPr>
            <w:r w:rsidRPr="00C47B89">
              <w:rPr>
                <w:b w:val="0"/>
                <w:bCs/>
                <w:szCs w:val="20"/>
              </w:rPr>
              <w:t>Bodega y Cocina</w:t>
            </w:r>
            <w:r>
              <w:rPr>
                <w:b w:val="0"/>
                <w:bCs/>
                <w:szCs w:val="20"/>
              </w:rPr>
              <w:t>. (</w:t>
            </w:r>
            <w:r w:rsidR="00B476FC">
              <w:rPr>
                <w:b w:val="0"/>
                <w:bCs/>
                <w:szCs w:val="20"/>
              </w:rPr>
              <w:t>2015</w:t>
            </w:r>
            <w:r>
              <w:rPr>
                <w:b w:val="0"/>
                <w:bCs/>
                <w:szCs w:val="20"/>
              </w:rPr>
              <w:t>).</w:t>
            </w:r>
            <w:r w:rsidR="00B476FC">
              <w:rPr>
                <w:b w:val="0"/>
                <w:bCs/>
                <w:szCs w:val="20"/>
              </w:rPr>
              <w:t xml:space="preserve"> </w:t>
            </w:r>
            <w:proofErr w:type="gramStart"/>
            <w:r w:rsidRPr="00C47B89">
              <w:rPr>
                <w:b w:val="0"/>
                <w:bCs/>
                <w:szCs w:val="20"/>
              </w:rPr>
              <w:t>¿</w:t>
            </w:r>
            <w:proofErr w:type="gramEnd"/>
            <w:r w:rsidRPr="00C47B89">
              <w:rPr>
                <w:b w:val="0"/>
                <w:bCs/>
                <w:szCs w:val="20"/>
              </w:rPr>
              <w:t xml:space="preserve">Cómo ofrecer un servicio de Catering para 4.500 personas en dos días? </w:t>
            </w:r>
            <w:proofErr w:type="spellStart"/>
            <w:r w:rsidRPr="00C47B89">
              <w:rPr>
                <w:b w:val="0"/>
                <w:bCs/>
                <w:szCs w:val="20"/>
              </w:rPr>
              <w:t>B&amp;C</w:t>
            </w:r>
            <w:proofErr w:type="spellEnd"/>
            <w:r w:rsidRPr="00C47B89">
              <w:rPr>
                <w:b w:val="0"/>
                <w:bCs/>
                <w:szCs w:val="20"/>
              </w:rPr>
              <w:t xml:space="preserve"> </w:t>
            </w:r>
            <w:r>
              <w:rPr>
                <w:b w:val="0"/>
                <w:bCs/>
                <w:szCs w:val="20"/>
              </w:rPr>
              <w:t>–</w:t>
            </w:r>
            <w:r w:rsidRPr="00C47B89">
              <w:rPr>
                <w:b w:val="0"/>
                <w:bCs/>
                <w:szCs w:val="20"/>
              </w:rPr>
              <w:t xml:space="preserve"> PROCOLOMBIA</w:t>
            </w:r>
            <w:r>
              <w:rPr>
                <w:b w:val="0"/>
                <w:bCs/>
                <w:szCs w:val="20"/>
              </w:rPr>
              <w:t xml:space="preserve">. </w:t>
            </w:r>
            <w:r w:rsidRPr="00E215A7">
              <w:rPr>
                <w:b w:val="0"/>
                <w:bCs/>
                <w:szCs w:val="20"/>
              </w:rPr>
              <w:t xml:space="preserve">[Archivo de video] </w:t>
            </w:r>
            <w:proofErr w:type="spellStart"/>
            <w:r w:rsidRPr="00E215A7">
              <w:rPr>
                <w:b w:val="0"/>
                <w:bCs/>
                <w:szCs w:val="20"/>
              </w:rPr>
              <w:t>Youtube</w:t>
            </w:r>
            <w:proofErr w:type="spellEnd"/>
            <w:r w:rsidRPr="00E215A7">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E215A7" w:rsidR="00FF67E7" w:rsidP="00FF67E7" w:rsidRDefault="00C47B89" w14:paraId="7E195700" w14:textId="7A2E3376">
            <w:pPr>
              <w:pStyle w:val="Normal0"/>
              <w:rPr>
                <w:b w:val="0"/>
                <w:bCs/>
                <w:szCs w:val="20"/>
              </w:rPr>
            </w:pPr>
            <w:r w:rsidRPr="00690723">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E215A7" w:rsidR="00FF67E7" w:rsidP="00FF67E7" w:rsidRDefault="00C47B89" w14:paraId="2D2B85D9" w14:textId="007B60D1">
            <w:pPr>
              <w:pStyle w:val="Normal0"/>
              <w:rPr>
                <w:b w:val="0"/>
                <w:bCs/>
                <w:szCs w:val="20"/>
              </w:rPr>
            </w:pPr>
            <w:hyperlink w:history="1" r:id="rId68">
              <w:r w:rsidRPr="004E6177">
                <w:rPr>
                  <w:rStyle w:val="Hyperlink"/>
                  <w:bCs/>
                  <w:szCs w:val="20"/>
                </w:rPr>
                <w:t>https://</w:t>
              </w:r>
              <w:proofErr w:type="spellStart"/>
              <w:r w:rsidRPr="004E6177">
                <w:rPr>
                  <w:rStyle w:val="Hyperlink"/>
                  <w:bCs/>
                  <w:szCs w:val="20"/>
                </w:rPr>
                <w:t>w</w:t>
              </w:r>
              <w:r w:rsidRPr="004E6177">
                <w:rPr>
                  <w:rStyle w:val="Hyperlink"/>
                  <w:bCs/>
                  <w:szCs w:val="20"/>
                </w:rPr>
                <w:t>ww.youtube.com</w:t>
              </w:r>
              <w:proofErr w:type="spellEnd"/>
              <w:r w:rsidRPr="004E6177">
                <w:rPr>
                  <w:rStyle w:val="Hyperlink"/>
                  <w:bCs/>
                  <w:szCs w:val="20"/>
                </w:rPr>
                <w:t>/</w:t>
              </w:r>
              <w:proofErr w:type="spellStart"/>
              <w:r w:rsidRPr="004E6177">
                <w:rPr>
                  <w:rStyle w:val="Hyperlink"/>
                  <w:bCs/>
                  <w:szCs w:val="20"/>
                </w:rPr>
                <w:t>watch?v</w:t>
              </w:r>
              <w:proofErr w:type="spellEnd"/>
              <w:r w:rsidRPr="004E6177">
                <w:rPr>
                  <w:rStyle w:val="Hyperlink"/>
                  <w:bCs/>
                  <w:szCs w:val="20"/>
                </w:rPr>
                <w:t>=</w:t>
              </w:r>
              <w:proofErr w:type="spellStart"/>
              <w:r w:rsidRPr="004E6177">
                <w:rPr>
                  <w:rStyle w:val="Hyperlink"/>
                  <w:bCs/>
                  <w:szCs w:val="20"/>
                </w:rPr>
                <w:t>hJ2juujzvj4</w:t>
              </w:r>
              <w:proofErr w:type="spellEnd"/>
            </w:hyperlink>
            <w:r>
              <w:rPr>
                <w:b w:val="0"/>
                <w:bCs/>
                <w:szCs w:val="20"/>
              </w:rPr>
              <w:t xml:space="preserve"> </w:t>
            </w:r>
          </w:p>
        </w:tc>
      </w:tr>
      <w:tr w:rsidR="00FF67E7" w:rsidTr="00DD5BDA" w14:paraId="2F5D8AFA" w14:textId="77777777">
        <w:trPr>
          <w:trHeight w:val="385"/>
        </w:trPr>
        <w:tc>
          <w:tcPr>
            <w:tcW w:w="2517" w:type="dxa"/>
            <w:shd w:val="clear" w:color="auto" w:fill="E4F4DF" w:themeFill="accent5" w:themeFillTint="33"/>
            <w:tcMar>
              <w:top w:w="100" w:type="dxa"/>
              <w:left w:w="100" w:type="dxa"/>
              <w:bottom w:w="100" w:type="dxa"/>
              <w:right w:w="100" w:type="dxa"/>
            </w:tcMar>
          </w:tcPr>
          <w:p w:rsidRPr="00E215A7" w:rsidR="00FF67E7" w:rsidP="00FF67E7" w:rsidRDefault="00FF67E7" w14:paraId="444E16A4" w14:textId="4822B190">
            <w:pPr>
              <w:pStyle w:val="Normal0"/>
              <w:rPr>
                <w:b w:val="0"/>
                <w:bCs/>
                <w:szCs w:val="20"/>
              </w:rPr>
            </w:pPr>
            <w:r w:rsidRPr="00E215A7">
              <w:rPr>
                <w:b w:val="0"/>
                <w:bCs/>
              </w:rPr>
              <w:t xml:space="preserve">El tipo de </w:t>
            </w:r>
            <w:r w:rsidRPr="00E215A7">
              <w:rPr>
                <w:b w:val="0"/>
                <w:bCs/>
                <w:i/>
                <w:iCs/>
              </w:rPr>
              <w:t>catering</w:t>
            </w:r>
          </w:p>
        </w:tc>
        <w:tc>
          <w:tcPr>
            <w:tcW w:w="2517" w:type="dxa"/>
            <w:shd w:val="clear" w:color="auto" w:fill="E4F4DF" w:themeFill="accent5" w:themeFillTint="33"/>
            <w:tcMar>
              <w:top w:w="100" w:type="dxa"/>
              <w:left w:w="100" w:type="dxa"/>
              <w:bottom w:w="100" w:type="dxa"/>
              <w:right w:w="100" w:type="dxa"/>
            </w:tcMar>
          </w:tcPr>
          <w:p w:rsidRPr="00E215A7" w:rsidR="00FF67E7" w:rsidP="004258F2" w:rsidRDefault="004258F2" w14:paraId="02C76833" w14:textId="47F9F1CF">
            <w:pPr>
              <w:pStyle w:val="Normal0"/>
              <w:rPr>
                <w:b w:val="0"/>
                <w:bCs/>
                <w:szCs w:val="20"/>
              </w:rPr>
            </w:pPr>
            <w:proofErr w:type="spellStart"/>
            <w:r w:rsidRPr="004258F2">
              <w:rPr>
                <w:b w:val="0"/>
                <w:bCs/>
                <w:szCs w:val="20"/>
              </w:rPr>
              <w:t>GeDiscovery</w:t>
            </w:r>
            <w:proofErr w:type="spellEnd"/>
            <w:r w:rsidRPr="004258F2">
              <w:rPr>
                <w:b w:val="0"/>
                <w:bCs/>
                <w:szCs w:val="20"/>
              </w:rPr>
              <w:t xml:space="preserve"> - Gastronomía, Hotelería y Turismo</w:t>
            </w:r>
            <w:r w:rsidR="00B476FC">
              <w:rPr>
                <w:b w:val="0"/>
                <w:bCs/>
                <w:szCs w:val="20"/>
              </w:rPr>
              <w:t xml:space="preserve"> (201</w:t>
            </w:r>
            <w:r w:rsidR="00B476FC">
              <w:rPr>
                <w:b w:val="0"/>
                <w:bCs/>
                <w:szCs w:val="20"/>
              </w:rPr>
              <w:t>9</w:t>
            </w:r>
            <w:r w:rsidR="00B476FC">
              <w:rPr>
                <w:b w:val="0"/>
                <w:bCs/>
                <w:szCs w:val="20"/>
              </w:rPr>
              <w:t>).</w:t>
            </w:r>
            <w:r w:rsidR="00B476FC">
              <w:rPr>
                <w:b w:val="0"/>
                <w:bCs/>
                <w:szCs w:val="20"/>
              </w:rPr>
              <w:t xml:space="preserve"> </w:t>
            </w:r>
            <w:r w:rsidRPr="00B476FC" w:rsidR="00B476FC">
              <w:rPr>
                <w:b w:val="0"/>
                <w:bCs/>
                <w:szCs w:val="20"/>
              </w:rPr>
              <w:t>Todo lo que necesitas saber sobre el servicio de catering</w:t>
            </w:r>
            <w:r w:rsidR="00B476FC">
              <w:rPr>
                <w:b w:val="0"/>
                <w:bCs/>
                <w:szCs w:val="20"/>
              </w:rPr>
              <w:t xml:space="preserve">. </w:t>
            </w:r>
            <w:proofErr w:type="gramStart"/>
            <w:r w:rsidRPr="00E215A7" w:rsidR="00B476FC">
              <w:rPr>
                <w:b w:val="0"/>
                <w:bCs/>
                <w:szCs w:val="20"/>
              </w:rPr>
              <w:t>[</w:t>
            </w:r>
            <w:proofErr w:type="gramEnd"/>
            <w:r w:rsidRPr="00E215A7" w:rsidR="00B476FC">
              <w:rPr>
                <w:b w:val="0"/>
                <w:bCs/>
                <w:szCs w:val="20"/>
              </w:rPr>
              <w:t xml:space="preserve">Archivo de video] </w:t>
            </w:r>
            <w:proofErr w:type="spellStart"/>
            <w:r w:rsidRPr="00E215A7" w:rsidR="00B476FC">
              <w:rPr>
                <w:b w:val="0"/>
                <w:bCs/>
                <w:szCs w:val="20"/>
              </w:rPr>
              <w:t>Youtube</w:t>
            </w:r>
            <w:proofErr w:type="spellEnd"/>
            <w:r w:rsidRPr="00E215A7" w:rsidR="00B476FC">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E215A7" w:rsidR="00FF67E7" w:rsidP="00FF67E7" w:rsidRDefault="00B476FC" w14:paraId="36F51F1B" w14:textId="03E7C89E">
            <w:pPr>
              <w:pStyle w:val="Normal0"/>
              <w:rPr>
                <w:b w:val="0"/>
                <w:bCs/>
                <w:szCs w:val="20"/>
              </w:rPr>
            </w:pPr>
            <w:r w:rsidRPr="00690723">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E215A7" w:rsidR="00FF67E7" w:rsidP="00FF67E7" w:rsidRDefault="004258F2" w14:paraId="74B71996" w14:textId="348CD8D1">
            <w:pPr>
              <w:pStyle w:val="Normal0"/>
              <w:rPr>
                <w:b w:val="0"/>
                <w:bCs/>
                <w:szCs w:val="20"/>
              </w:rPr>
            </w:pPr>
            <w:hyperlink w:history="1" r:id="rId69">
              <w:r w:rsidRPr="004E6177">
                <w:rPr>
                  <w:rStyle w:val="Hyperlink"/>
                  <w:bCs/>
                  <w:szCs w:val="20"/>
                </w:rPr>
                <w:t>https://</w:t>
              </w:r>
              <w:proofErr w:type="spellStart"/>
              <w:r w:rsidRPr="004E6177">
                <w:rPr>
                  <w:rStyle w:val="Hyperlink"/>
                  <w:bCs/>
                  <w:szCs w:val="20"/>
                </w:rPr>
                <w:t>www.youtube.com</w:t>
              </w:r>
              <w:proofErr w:type="spellEnd"/>
              <w:r w:rsidRPr="004E6177">
                <w:rPr>
                  <w:rStyle w:val="Hyperlink"/>
                  <w:bCs/>
                  <w:szCs w:val="20"/>
                </w:rPr>
                <w:t>/</w:t>
              </w:r>
              <w:proofErr w:type="spellStart"/>
              <w:r w:rsidRPr="004E6177">
                <w:rPr>
                  <w:rStyle w:val="Hyperlink"/>
                  <w:bCs/>
                  <w:szCs w:val="20"/>
                </w:rPr>
                <w:t>watch?v</w:t>
              </w:r>
              <w:proofErr w:type="spellEnd"/>
              <w:r w:rsidRPr="004E6177">
                <w:rPr>
                  <w:rStyle w:val="Hyperlink"/>
                  <w:bCs/>
                  <w:szCs w:val="20"/>
                </w:rPr>
                <w:t>=</w:t>
              </w:r>
              <w:proofErr w:type="spellStart"/>
              <w:r w:rsidRPr="004E6177">
                <w:rPr>
                  <w:rStyle w:val="Hyperlink"/>
                  <w:bCs/>
                  <w:szCs w:val="20"/>
                </w:rPr>
                <w:t>EfZhxYKVyVk</w:t>
              </w:r>
              <w:proofErr w:type="spellEnd"/>
            </w:hyperlink>
            <w:r>
              <w:rPr>
                <w:b w:val="0"/>
                <w:bCs/>
                <w:szCs w:val="20"/>
              </w:rPr>
              <w:t xml:space="preserve"> </w:t>
            </w:r>
          </w:p>
        </w:tc>
      </w:tr>
      <w:tr w:rsidR="00FF67E7" w:rsidTr="00DD5BDA" w14:paraId="223161B1" w14:textId="77777777">
        <w:trPr>
          <w:trHeight w:val="385"/>
        </w:trPr>
        <w:tc>
          <w:tcPr>
            <w:tcW w:w="2517" w:type="dxa"/>
            <w:shd w:val="clear" w:color="auto" w:fill="E4F4DF" w:themeFill="accent5" w:themeFillTint="33"/>
            <w:tcMar>
              <w:top w:w="100" w:type="dxa"/>
              <w:left w:w="100" w:type="dxa"/>
              <w:bottom w:w="100" w:type="dxa"/>
              <w:right w:w="100" w:type="dxa"/>
            </w:tcMar>
          </w:tcPr>
          <w:p w:rsidRPr="00E215A7" w:rsidR="00FF67E7" w:rsidP="00FF67E7" w:rsidRDefault="00FF67E7" w14:paraId="3446C918" w14:textId="619EDB2A">
            <w:pPr>
              <w:pStyle w:val="Normal0"/>
              <w:rPr>
                <w:b w:val="0"/>
                <w:bCs/>
                <w:szCs w:val="20"/>
              </w:rPr>
            </w:pPr>
            <w:r w:rsidRPr="00E215A7">
              <w:rPr>
                <w:b w:val="0"/>
                <w:bCs/>
              </w:rPr>
              <w:t>El servicio de bebidas</w:t>
            </w:r>
          </w:p>
        </w:tc>
        <w:tc>
          <w:tcPr>
            <w:tcW w:w="2517" w:type="dxa"/>
            <w:shd w:val="clear" w:color="auto" w:fill="E4F4DF" w:themeFill="accent5" w:themeFillTint="33"/>
            <w:tcMar>
              <w:top w:w="100" w:type="dxa"/>
              <w:left w:w="100" w:type="dxa"/>
              <w:bottom w:w="100" w:type="dxa"/>
              <w:right w:w="100" w:type="dxa"/>
            </w:tcMar>
          </w:tcPr>
          <w:p w:rsidRPr="00E215A7" w:rsidR="00FF67E7" w:rsidP="00FF67E7" w:rsidRDefault="001976FF" w14:paraId="1A9D74B7" w14:textId="2203D094">
            <w:pPr>
              <w:pStyle w:val="Normal0"/>
              <w:rPr>
                <w:b w:val="0"/>
                <w:bCs/>
                <w:szCs w:val="20"/>
              </w:rPr>
            </w:pPr>
            <w:r w:rsidRPr="001976FF">
              <w:rPr>
                <w:b w:val="0"/>
                <w:bCs/>
                <w:szCs w:val="20"/>
              </w:rPr>
              <w:t>Vineros por excelencia</w:t>
            </w:r>
            <w:r>
              <w:rPr>
                <w:b w:val="0"/>
                <w:bCs/>
                <w:szCs w:val="20"/>
              </w:rPr>
              <w:t xml:space="preserve">. (2015). </w:t>
            </w:r>
            <w:r w:rsidRPr="001976FF">
              <w:rPr>
                <w:b w:val="0"/>
                <w:bCs/>
                <w:szCs w:val="20"/>
              </w:rPr>
              <w:t>Aprende a servir vino a tus invitados</w:t>
            </w:r>
            <w:r>
              <w:rPr>
                <w:b w:val="0"/>
                <w:bCs/>
                <w:szCs w:val="20"/>
              </w:rPr>
              <w:t xml:space="preserve">. </w:t>
            </w:r>
            <w:r w:rsidRPr="00E215A7">
              <w:rPr>
                <w:b w:val="0"/>
                <w:bCs/>
                <w:szCs w:val="20"/>
              </w:rPr>
              <w:t xml:space="preserve">[Archivo de video] </w:t>
            </w:r>
            <w:proofErr w:type="spellStart"/>
            <w:r w:rsidRPr="00E215A7">
              <w:rPr>
                <w:b w:val="0"/>
                <w:bCs/>
                <w:szCs w:val="20"/>
              </w:rPr>
              <w:t>Youtube</w:t>
            </w:r>
            <w:proofErr w:type="spellEnd"/>
            <w:r w:rsidRPr="00E215A7">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E215A7" w:rsidR="00FF67E7" w:rsidP="00FF67E7" w:rsidRDefault="001976FF" w14:paraId="25933F8A" w14:textId="70F30946">
            <w:pPr>
              <w:pStyle w:val="Normal0"/>
              <w:rPr>
                <w:b w:val="0"/>
                <w:bCs/>
                <w:szCs w:val="20"/>
              </w:rPr>
            </w:pPr>
            <w:r w:rsidRPr="00690723">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E215A7" w:rsidR="00FF67E7" w:rsidP="00FF67E7" w:rsidRDefault="001976FF" w14:paraId="1CF9474F" w14:textId="12B0F044">
            <w:pPr>
              <w:pStyle w:val="Normal0"/>
              <w:rPr>
                <w:b w:val="0"/>
                <w:bCs/>
                <w:szCs w:val="20"/>
              </w:rPr>
            </w:pPr>
            <w:hyperlink w:history="1" r:id="rId70">
              <w:r w:rsidRPr="004E6177">
                <w:rPr>
                  <w:rStyle w:val="Hyperlink"/>
                  <w:bCs/>
                  <w:szCs w:val="20"/>
                </w:rPr>
                <w:t>https://</w:t>
              </w:r>
              <w:proofErr w:type="spellStart"/>
              <w:r w:rsidRPr="004E6177">
                <w:rPr>
                  <w:rStyle w:val="Hyperlink"/>
                  <w:bCs/>
                  <w:szCs w:val="20"/>
                </w:rPr>
                <w:t>www.youtube.com</w:t>
              </w:r>
              <w:proofErr w:type="spellEnd"/>
              <w:r w:rsidRPr="004E6177">
                <w:rPr>
                  <w:rStyle w:val="Hyperlink"/>
                  <w:bCs/>
                  <w:szCs w:val="20"/>
                </w:rPr>
                <w:t>/</w:t>
              </w:r>
              <w:proofErr w:type="spellStart"/>
              <w:r w:rsidRPr="004E6177">
                <w:rPr>
                  <w:rStyle w:val="Hyperlink"/>
                  <w:bCs/>
                  <w:szCs w:val="20"/>
                </w:rPr>
                <w:t>watch?v</w:t>
              </w:r>
              <w:proofErr w:type="spellEnd"/>
              <w:r w:rsidRPr="004E6177">
                <w:rPr>
                  <w:rStyle w:val="Hyperlink"/>
                  <w:bCs/>
                  <w:szCs w:val="20"/>
                </w:rPr>
                <w:t>=</w:t>
              </w:r>
              <w:proofErr w:type="spellStart"/>
              <w:r w:rsidRPr="004E6177">
                <w:rPr>
                  <w:rStyle w:val="Hyperlink"/>
                  <w:bCs/>
                  <w:szCs w:val="20"/>
                </w:rPr>
                <w:t>t9tgTFjQ</w:t>
              </w:r>
              <w:proofErr w:type="spellEnd"/>
              <w:r w:rsidRPr="004E6177">
                <w:rPr>
                  <w:rStyle w:val="Hyperlink"/>
                  <w:bCs/>
                  <w:szCs w:val="20"/>
                </w:rPr>
                <w:t>-cg</w:t>
              </w:r>
            </w:hyperlink>
            <w:r>
              <w:rPr>
                <w:b w:val="0"/>
                <w:bCs/>
                <w:szCs w:val="20"/>
              </w:rPr>
              <w:t xml:space="preserve"> </w:t>
            </w:r>
          </w:p>
        </w:tc>
      </w:tr>
    </w:tbl>
    <w:p w:rsidR="00FF258C" w:rsidRDefault="00FF258C" w14:paraId="0000009F" w14:textId="77777777">
      <w:pPr>
        <w:pStyle w:val="Normal0"/>
        <w:rPr>
          <w:szCs w:val="20"/>
        </w:rPr>
      </w:pPr>
    </w:p>
    <w:p w:rsidR="00FF258C" w:rsidRDefault="00FF258C" w14:paraId="000000A0"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CB1F9C" w:rsidTr="00DD5BDA" w14:paraId="5AC4E1EF" w14:textId="77777777">
        <w:trPr>
          <w:trHeight w:val="253"/>
        </w:trPr>
        <w:tc>
          <w:tcPr>
            <w:tcW w:w="2122" w:type="dxa"/>
            <w:shd w:val="clear" w:color="auto" w:fill="E4F4DF" w:themeFill="accent5" w:themeFillTint="33"/>
            <w:tcMar>
              <w:top w:w="100" w:type="dxa"/>
              <w:left w:w="100" w:type="dxa"/>
              <w:bottom w:w="100" w:type="dxa"/>
              <w:right w:w="100" w:type="dxa"/>
            </w:tcMar>
          </w:tcPr>
          <w:p w:rsidRPr="00CB1F9C" w:rsidR="00CB1F9C" w:rsidP="00CB1F9C" w:rsidRDefault="00CB1F9C" w14:paraId="4BEA7622" w14:textId="77777777">
            <w:pPr>
              <w:pStyle w:val="Normal0"/>
              <w:rPr>
                <w:b w:val="0"/>
                <w:bCs/>
                <w:i/>
                <w:iCs/>
                <w:szCs w:val="20"/>
              </w:rPr>
            </w:pPr>
            <w:r w:rsidRPr="00CB1F9C">
              <w:rPr>
                <w:b w:val="0"/>
                <w:bCs/>
                <w:i/>
                <w:iCs/>
              </w:rPr>
              <w:t>Catering</w:t>
            </w:r>
            <w:r>
              <w:rPr>
                <w:b w:val="0"/>
                <w:bCs/>
                <w:i/>
                <w:iCs/>
              </w:rPr>
              <w:t>:</w:t>
            </w:r>
          </w:p>
        </w:tc>
        <w:tc>
          <w:tcPr>
            <w:tcW w:w="7840" w:type="dxa"/>
            <w:shd w:val="clear" w:color="auto" w:fill="E4F4DF" w:themeFill="accent5" w:themeFillTint="33"/>
            <w:tcMar>
              <w:top w:w="100" w:type="dxa"/>
              <w:left w:w="100" w:type="dxa"/>
              <w:bottom w:w="100" w:type="dxa"/>
              <w:right w:w="100" w:type="dxa"/>
            </w:tcMar>
          </w:tcPr>
          <w:p w:rsidRPr="00CB1F9C" w:rsidR="00CB1F9C" w:rsidP="00CB1F9C" w:rsidRDefault="00CB1F9C" w14:paraId="7CC2DDD3" w14:textId="77777777">
            <w:pPr>
              <w:pStyle w:val="Normal0"/>
              <w:rPr>
                <w:b w:val="0"/>
                <w:bCs/>
                <w:szCs w:val="20"/>
              </w:rPr>
            </w:pPr>
            <w:r w:rsidRPr="00CB1F9C">
              <w:rPr>
                <w:b w:val="0"/>
                <w:bCs/>
              </w:rPr>
              <w:t>servicio de provisión de alimentos y bebidas en eventos o reuniones, ajustado a las necesidades específicas del cliente.</w:t>
            </w:r>
          </w:p>
        </w:tc>
      </w:tr>
      <w:tr w:rsidR="00CB1F9C" w:rsidTr="00DD5BDA" w14:paraId="4A1D1ADC" w14:textId="77777777">
        <w:trPr>
          <w:trHeight w:val="253"/>
        </w:trPr>
        <w:tc>
          <w:tcPr>
            <w:tcW w:w="2122" w:type="dxa"/>
            <w:shd w:val="clear" w:color="auto" w:fill="E4F4DF" w:themeFill="accent5" w:themeFillTint="33"/>
            <w:tcMar>
              <w:top w:w="100" w:type="dxa"/>
              <w:left w:w="100" w:type="dxa"/>
              <w:bottom w:w="100" w:type="dxa"/>
              <w:right w:w="100" w:type="dxa"/>
            </w:tcMar>
          </w:tcPr>
          <w:p w:rsidRPr="00CB1F9C" w:rsidR="00CB1F9C" w:rsidP="00CB1F9C" w:rsidRDefault="00CB1F9C" w14:paraId="4E1C7872" w14:textId="77777777">
            <w:pPr>
              <w:pStyle w:val="Normal0"/>
              <w:rPr>
                <w:b w:val="0"/>
                <w:bCs/>
                <w:szCs w:val="20"/>
              </w:rPr>
            </w:pPr>
            <w:r w:rsidRPr="00CB1F9C">
              <w:rPr>
                <w:b w:val="0"/>
                <w:bCs/>
              </w:rPr>
              <w:t>Coordinación</w:t>
            </w:r>
            <w:r>
              <w:rPr>
                <w:b w:val="0"/>
                <w:bCs/>
              </w:rPr>
              <w:t>:</w:t>
            </w:r>
          </w:p>
        </w:tc>
        <w:tc>
          <w:tcPr>
            <w:tcW w:w="7840" w:type="dxa"/>
            <w:shd w:val="clear" w:color="auto" w:fill="E4F4DF" w:themeFill="accent5" w:themeFillTint="33"/>
            <w:tcMar>
              <w:top w:w="100" w:type="dxa"/>
              <w:left w:w="100" w:type="dxa"/>
              <w:bottom w:w="100" w:type="dxa"/>
              <w:right w:w="100" w:type="dxa"/>
            </w:tcMar>
          </w:tcPr>
          <w:p w:rsidRPr="00CB1F9C" w:rsidR="00CB1F9C" w:rsidP="00CB1F9C" w:rsidRDefault="00CB1F9C" w14:paraId="35459976" w14:textId="77777777">
            <w:pPr>
              <w:pStyle w:val="Normal0"/>
              <w:rPr>
                <w:b w:val="0"/>
                <w:bCs/>
                <w:szCs w:val="20"/>
              </w:rPr>
            </w:pPr>
            <w:r w:rsidRPr="00CB1F9C">
              <w:rPr>
                <w:b w:val="0"/>
                <w:bCs/>
              </w:rPr>
              <w:t>acción de organizar y sincronizar las diversas tareas y personal para garantizar que el evento se desarrolle de forma fluida.</w:t>
            </w:r>
          </w:p>
        </w:tc>
      </w:tr>
      <w:tr w:rsidR="00CB1F9C" w:rsidTr="00DD5BDA" w14:paraId="02CF506F" w14:textId="77777777">
        <w:trPr>
          <w:trHeight w:val="253"/>
        </w:trPr>
        <w:tc>
          <w:tcPr>
            <w:tcW w:w="2122" w:type="dxa"/>
            <w:shd w:val="clear" w:color="auto" w:fill="E4F4DF" w:themeFill="accent5" w:themeFillTint="33"/>
            <w:tcMar>
              <w:top w:w="100" w:type="dxa"/>
              <w:left w:w="100" w:type="dxa"/>
              <w:bottom w:w="100" w:type="dxa"/>
              <w:right w:w="100" w:type="dxa"/>
            </w:tcMar>
          </w:tcPr>
          <w:p w:rsidRPr="00CB1F9C" w:rsidR="00CB1F9C" w:rsidP="00CB1F9C" w:rsidRDefault="00CB1F9C" w14:paraId="599C3F57" w14:textId="77777777">
            <w:pPr>
              <w:pStyle w:val="Normal0"/>
              <w:rPr>
                <w:b w:val="0"/>
                <w:bCs/>
                <w:szCs w:val="20"/>
              </w:rPr>
            </w:pPr>
            <w:r w:rsidRPr="00CB1F9C">
              <w:rPr>
                <w:b w:val="0"/>
                <w:bCs/>
              </w:rPr>
              <w:t>Costos</w:t>
            </w:r>
            <w:r>
              <w:rPr>
                <w:b w:val="0"/>
                <w:bCs/>
              </w:rPr>
              <w:t>:</w:t>
            </w:r>
          </w:p>
        </w:tc>
        <w:tc>
          <w:tcPr>
            <w:tcW w:w="7840" w:type="dxa"/>
            <w:shd w:val="clear" w:color="auto" w:fill="E4F4DF" w:themeFill="accent5" w:themeFillTint="33"/>
            <w:tcMar>
              <w:top w:w="100" w:type="dxa"/>
              <w:left w:w="100" w:type="dxa"/>
              <w:bottom w:w="100" w:type="dxa"/>
              <w:right w:w="100" w:type="dxa"/>
            </w:tcMar>
          </w:tcPr>
          <w:p w:rsidRPr="00CB1F9C" w:rsidR="00CB1F9C" w:rsidP="00CB1F9C" w:rsidRDefault="00CB1F9C" w14:paraId="5A36C924" w14:textId="77777777">
            <w:pPr>
              <w:pStyle w:val="Normal0"/>
              <w:rPr>
                <w:b w:val="0"/>
                <w:bCs/>
                <w:szCs w:val="20"/>
              </w:rPr>
            </w:pPr>
            <w:r w:rsidRPr="00CB1F9C">
              <w:rPr>
                <w:b w:val="0"/>
                <w:bCs/>
              </w:rPr>
              <w:t>gastos asociados a la planificación y ejecución del servicio de catering, incluyendo materias primas, personal, transporte y logística.</w:t>
            </w:r>
          </w:p>
        </w:tc>
      </w:tr>
      <w:tr w:rsidR="00CB1F9C" w:rsidTr="00DD5BDA" w14:paraId="76C2900D" w14:textId="77777777">
        <w:trPr>
          <w:trHeight w:val="253"/>
        </w:trPr>
        <w:tc>
          <w:tcPr>
            <w:tcW w:w="2122" w:type="dxa"/>
            <w:shd w:val="clear" w:color="auto" w:fill="E4F4DF" w:themeFill="accent5" w:themeFillTint="33"/>
            <w:tcMar>
              <w:top w:w="100" w:type="dxa"/>
              <w:left w:w="100" w:type="dxa"/>
              <w:bottom w:w="100" w:type="dxa"/>
              <w:right w:w="100" w:type="dxa"/>
            </w:tcMar>
          </w:tcPr>
          <w:p w:rsidRPr="00CB1F9C" w:rsidR="00CB1F9C" w:rsidP="00CB1F9C" w:rsidRDefault="00CB1F9C" w14:paraId="664D6A72" w14:textId="77777777">
            <w:pPr>
              <w:pStyle w:val="Normal0"/>
              <w:rPr>
                <w:b w:val="0"/>
                <w:bCs/>
                <w:szCs w:val="20"/>
              </w:rPr>
            </w:pPr>
            <w:r w:rsidRPr="00CB1F9C">
              <w:rPr>
                <w:b w:val="0"/>
                <w:bCs/>
              </w:rPr>
              <w:t>Eventos</w:t>
            </w:r>
            <w:r>
              <w:rPr>
                <w:b w:val="0"/>
                <w:bCs/>
              </w:rPr>
              <w:t>:</w:t>
            </w:r>
          </w:p>
        </w:tc>
        <w:tc>
          <w:tcPr>
            <w:tcW w:w="7840" w:type="dxa"/>
            <w:shd w:val="clear" w:color="auto" w:fill="E4F4DF" w:themeFill="accent5" w:themeFillTint="33"/>
            <w:tcMar>
              <w:top w:w="100" w:type="dxa"/>
              <w:left w:w="100" w:type="dxa"/>
              <w:bottom w:w="100" w:type="dxa"/>
              <w:right w:w="100" w:type="dxa"/>
            </w:tcMar>
          </w:tcPr>
          <w:p w:rsidRPr="00CB1F9C" w:rsidR="00CB1F9C" w:rsidP="00CB1F9C" w:rsidRDefault="00CB1F9C" w14:paraId="42F97321" w14:textId="77777777">
            <w:pPr>
              <w:pStyle w:val="Normal0"/>
              <w:rPr>
                <w:b w:val="0"/>
                <w:bCs/>
                <w:szCs w:val="20"/>
              </w:rPr>
            </w:pPr>
            <w:r w:rsidRPr="00CB1F9C">
              <w:rPr>
                <w:b w:val="0"/>
                <w:bCs/>
              </w:rPr>
              <w:t>reuniones sociales, corporativas o de otro tipo donde se ofrece el servicio de catering, ajustado a las necesidades de la ocasión.</w:t>
            </w:r>
          </w:p>
        </w:tc>
      </w:tr>
      <w:tr w:rsidR="00CB1F9C" w:rsidTr="00DD5BDA" w14:paraId="2567021C" w14:textId="77777777">
        <w:trPr>
          <w:trHeight w:val="253"/>
        </w:trPr>
        <w:tc>
          <w:tcPr>
            <w:tcW w:w="2122" w:type="dxa"/>
            <w:shd w:val="clear" w:color="auto" w:fill="E4F4DF" w:themeFill="accent5" w:themeFillTint="33"/>
            <w:tcMar>
              <w:top w:w="100" w:type="dxa"/>
              <w:left w:w="100" w:type="dxa"/>
              <w:bottom w:w="100" w:type="dxa"/>
              <w:right w:w="100" w:type="dxa"/>
            </w:tcMar>
          </w:tcPr>
          <w:p w:rsidRPr="00CB1F9C" w:rsidR="00CB1F9C" w:rsidP="00CB1F9C" w:rsidRDefault="00CB1F9C" w14:paraId="211D457A" w14:textId="77777777">
            <w:pPr>
              <w:pStyle w:val="Normal0"/>
              <w:rPr>
                <w:b w:val="0"/>
                <w:bCs/>
                <w:szCs w:val="20"/>
              </w:rPr>
            </w:pPr>
            <w:r w:rsidRPr="00CB1F9C">
              <w:rPr>
                <w:b w:val="0"/>
                <w:bCs/>
              </w:rPr>
              <w:t>Logística</w:t>
            </w:r>
            <w:r>
              <w:rPr>
                <w:b w:val="0"/>
                <w:bCs/>
              </w:rPr>
              <w:t>:</w:t>
            </w:r>
          </w:p>
        </w:tc>
        <w:tc>
          <w:tcPr>
            <w:tcW w:w="7840" w:type="dxa"/>
            <w:shd w:val="clear" w:color="auto" w:fill="E4F4DF" w:themeFill="accent5" w:themeFillTint="33"/>
            <w:tcMar>
              <w:top w:w="100" w:type="dxa"/>
              <w:left w:w="100" w:type="dxa"/>
              <w:bottom w:w="100" w:type="dxa"/>
              <w:right w:w="100" w:type="dxa"/>
            </w:tcMar>
          </w:tcPr>
          <w:p w:rsidRPr="00CB1F9C" w:rsidR="00CB1F9C" w:rsidP="00CB1F9C" w:rsidRDefault="00CB1F9C" w14:paraId="7AFF0B72" w14:textId="77777777">
            <w:pPr>
              <w:pStyle w:val="Normal0"/>
              <w:rPr>
                <w:b w:val="0"/>
                <w:bCs/>
                <w:szCs w:val="20"/>
              </w:rPr>
            </w:pPr>
            <w:r w:rsidRPr="00CB1F9C">
              <w:rPr>
                <w:b w:val="0"/>
                <w:bCs/>
              </w:rPr>
              <w:t>organización y gestión eficiente de recursos, transporte y personal necesarios para garantizar el éxito del evento.</w:t>
            </w:r>
          </w:p>
        </w:tc>
      </w:tr>
      <w:tr w:rsidR="00CB1F9C" w:rsidTr="00DD5BDA" w14:paraId="50E4B0C0" w14:textId="77777777">
        <w:trPr>
          <w:trHeight w:val="253"/>
        </w:trPr>
        <w:tc>
          <w:tcPr>
            <w:tcW w:w="2122" w:type="dxa"/>
            <w:shd w:val="clear" w:color="auto" w:fill="E4F4DF" w:themeFill="accent5" w:themeFillTint="33"/>
            <w:tcMar>
              <w:top w:w="100" w:type="dxa"/>
              <w:left w:w="100" w:type="dxa"/>
              <w:bottom w:w="100" w:type="dxa"/>
              <w:right w:w="100" w:type="dxa"/>
            </w:tcMar>
          </w:tcPr>
          <w:p w:rsidRPr="00CB1F9C" w:rsidR="00CB1F9C" w:rsidP="00CB1F9C" w:rsidRDefault="00CB1F9C" w14:paraId="7BC8C303" w14:textId="77777777">
            <w:pPr>
              <w:pStyle w:val="Normal0"/>
              <w:rPr>
                <w:b w:val="0"/>
                <w:bCs/>
                <w:szCs w:val="20"/>
              </w:rPr>
            </w:pPr>
            <w:r w:rsidRPr="00CB1F9C">
              <w:rPr>
                <w:b w:val="0"/>
                <w:bCs/>
              </w:rPr>
              <w:t>Materia prima</w:t>
            </w:r>
            <w:r>
              <w:rPr>
                <w:b w:val="0"/>
                <w:bCs/>
              </w:rPr>
              <w:t>:</w:t>
            </w:r>
          </w:p>
        </w:tc>
        <w:tc>
          <w:tcPr>
            <w:tcW w:w="7840" w:type="dxa"/>
            <w:shd w:val="clear" w:color="auto" w:fill="E4F4DF" w:themeFill="accent5" w:themeFillTint="33"/>
            <w:tcMar>
              <w:top w:w="100" w:type="dxa"/>
              <w:left w:w="100" w:type="dxa"/>
              <w:bottom w:w="100" w:type="dxa"/>
              <w:right w:w="100" w:type="dxa"/>
            </w:tcMar>
          </w:tcPr>
          <w:p w:rsidRPr="00CB1F9C" w:rsidR="00CB1F9C" w:rsidP="00CB1F9C" w:rsidRDefault="00CB1F9C" w14:paraId="5FEE37EF" w14:textId="77777777">
            <w:pPr>
              <w:pStyle w:val="Normal0"/>
              <w:rPr>
                <w:b w:val="0"/>
                <w:bCs/>
                <w:szCs w:val="20"/>
              </w:rPr>
            </w:pPr>
            <w:r w:rsidRPr="00CB1F9C">
              <w:rPr>
                <w:b w:val="0"/>
                <w:bCs/>
              </w:rPr>
              <w:t>insumos básicos como alimentos y bebidas que se utilizan en la elaboración de los menús ofrecidos en el evento.</w:t>
            </w:r>
          </w:p>
        </w:tc>
      </w:tr>
      <w:tr w:rsidR="00CB1F9C" w:rsidTr="00DD5BDA" w14:paraId="774DA600" w14:textId="77777777">
        <w:trPr>
          <w:trHeight w:val="253"/>
        </w:trPr>
        <w:tc>
          <w:tcPr>
            <w:tcW w:w="2122" w:type="dxa"/>
            <w:shd w:val="clear" w:color="auto" w:fill="E4F4DF" w:themeFill="accent5" w:themeFillTint="33"/>
            <w:tcMar>
              <w:top w:w="100" w:type="dxa"/>
              <w:left w:w="100" w:type="dxa"/>
              <w:bottom w:w="100" w:type="dxa"/>
              <w:right w:w="100" w:type="dxa"/>
            </w:tcMar>
          </w:tcPr>
          <w:p w:rsidRPr="00CB1F9C" w:rsidR="00CB1F9C" w:rsidP="00CB1F9C" w:rsidRDefault="00CB1F9C" w14:paraId="705DA949" w14:textId="77777777">
            <w:pPr>
              <w:pStyle w:val="Normal0"/>
              <w:rPr>
                <w:b w:val="0"/>
                <w:bCs/>
                <w:szCs w:val="20"/>
              </w:rPr>
            </w:pPr>
            <w:r w:rsidRPr="00CB1F9C">
              <w:rPr>
                <w:b w:val="0"/>
                <w:bCs/>
              </w:rPr>
              <w:t>Menaje</w:t>
            </w:r>
            <w:r>
              <w:rPr>
                <w:b w:val="0"/>
                <w:bCs/>
              </w:rPr>
              <w:t>:</w:t>
            </w:r>
          </w:p>
        </w:tc>
        <w:tc>
          <w:tcPr>
            <w:tcW w:w="7840" w:type="dxa"/>
            <w:shd w:val="clear" w:color="auto" w:fill="E4F4DF" w:themeFill="accent5" w:themeFillTint="33"/>
            <w:tcMar>
              <w:top w:w="100" w:type="dxa"/>
              <w:left w:w="100" w:type="dxa"/>
              <w:bottom w:w="100" w:type="dxa"/>
              <w:right w:w="100" w:type="dxa"/>
            </w:tcMar>
          </w:tcPr>
          <w:p w:rsidRPr="00CB1F9C" w:rsidR="00CB1F9C" w:rsidP="00CB1F9C" w:rsidRDefault="00CB1F9C" w14:paraId="5434592B" w14:textId="77777777">
            <w:pPr>
              <w:pStyle w:val="Normal0"/>
              <w:rPr>
                <w:b w:val="0"/>
                <w:bCs/>
                <w:szCs w:val="20"/>
              </w:rPr>
            </w:pPr>
            <w:r w:rsidRPr="00CB1F9C">
              <w:rPr>
                <w:b w:val="0"/>
                <w:bCs/>
              </w:rPr>
              <w:t>conjunto de utensilios, vajillas y cristalería necesarios para la presentación y el servicio de alimentos y bebidas.</w:t>
            </w:r>
          </w:p>
        </w:tc>
      </w:tr>
      <w:tr w:rsidR="00CB1F9C" w:rsidTr="00DD5BDA" w14:paraId="0D5EBCFD" w14:textId="77777777">
        <w:trPr>
          <w:trHeight w:val="253"/>
        </w:trPr>
        <w:tc>
          <w:tcPr>
            <w:tcW w:w="2122" w:type="dxa"/>
            <w:shd w:val="clear" w:color="auto" w:fill="E4F4DF" w:themeFill="accent5" w:themeFillTint="33"/>
            <w:tcMar>
              <w:top w:w="100" w:type="dxa"/>
              <w:left w:w="100" w:type="dxa"/>
              <w:bottom w:w="100" w:type="dxa"/>
              <w:right w:w="100" w:type="dxa"/>
            </w:tcMar>
          </w:tcPr>
          <w:p w:rsidRPr="00CB1F9C" w:rsidR="00CB1F9C" w:rsidP="00CB1F9C" w:rsidRDefault="00CB1F9C" w14:paraId="78E656F7" w14:textId="77777777">
            <w:pPr>
              <w:pStyle w:val="Normal0"/>
              <w:rPr>
                <w:b w:val="0"/>
                <w:bCs/>
                <w:szCs w:val="20"/>
              </w:rPr>
            </w:pPr>
            <w:r w:rsidRPr="00CB1F9C">
              <w:rPr>
                <w:b w:val="0"/>
                <w:bCs/>
              </w:rPr>
              <w:t>Personalización</w:t>
            </w:r>
            <w:r>
              <w:rPr>
                <w:b w:val="0"/>
                <w:bCs/>
              </w:rPr>
              <w:t>:</w:t>
            </w:r>
          </w:p>
        </w:tc>
        <w:tc>
          <w:tcPr>
            <w:tcW w:w="7840" w:type="dxa"/>
            <w:shd w:val="clear" w:color="auto" w:fill="E4F4DF" w:themeFill="accent5" w:themeFillTint="33"/>
            <w:tcMar>
              <w:top w:w="100" w:type="dxa"/>
              <w:left w:w="100" w:type="dxa"/>
              <w:bottom w:w="100" w:type="dxa"/>
              <w:right w:w="100" w:type="dxa"/>
            </w:tcMar>
          </w:tcPr>
          <w:p w:rsidRPr="00CB1F9C" w:rsidR="00CB1F9C" w:rsidP="00CB1F9C" w:rsidRDefault="00CB1F9C" w14:paraId="37A3436F" w14:textId="77777777">
            <w:pPr>
              <w:pStyle w:val="Normal0"/>
              <w:rPr>
                <w:b w:val="0"/>
                <w:bCs/>
                <w:szCs w:val="20"/>
              </w:rPr>
            </w:pPr>
            <w:r w:rsidRPr="00CB1F9C">
              <w:rPr>
                <w:b w:val="0"/>
                <w:bCs/>
              </w:rPr>
              <w:t>adaptación de los servicios y productos a las preferencias y necesidades específicas del cliente o del evento.</w:t>
            </w:r>
          </w:p>
        </w:tc>
      </w:tr>
      <w:tr w:rsidR="00CB1F9C" w:rsidTr="00DD5BDA" w14:paraId="61616F66" w14:textId="77777777">
        <w:trPr>
          <w:trHeight w:val="253"/>
        </w:trPr>
        <w:tc>
          <w:tcPr>
            <w:tcW w:w="2122" w:type="dxa"/>
            <w:shd w:val="clear" w:color="auto" w:fill="E4F4DF" w:themeFill="accent5" w:themeFillTint="33"/>
            <w:tcMar>
              <w:top w:w="100" w:type="dxa"/>
              <w:left w:w="100" w:type="dxa"/>
              <w:bottom w:w="100" w:type="dxa"/>
              <w:right w:w="100" w:type="dxa"/>
            </w:tcMar>
          </w:tcPr>
          <w:p w:rsidRPr="00CB1F9C" w:rsidR="00CB1F9C" w:rsidP="00CB1F9C" w:rsidRDefault="00CB1F9C" w14:paraId="0684EA37" w14:textId="77777777">
            <w:pPr>
              <w:pStyle w:val="Normal0"/>
              <w:rPr>
                <w:b w:val="0"/>
                <w:bCs/>
                <w:szCs w:val="20"/>
              </w:rPr>
            </w:pPr>
            <w:r w:rsidRPr="00CB1F9C">
              <w:rPr>
                <w:b w:val="0"/>
                <w:bCs/>
              </w:rPr>
              <w:t>Servicio</w:t>
            </w:r>
            <w:r>
              <w:rPr>
                <w:b w:val="0"/>
                <w:bCs/>
              </w:rPr>
              <w:t>:</w:t>
            </w:r>
          </w:p>
        </w:tc>
        <w:tc>
          <w:tcPr>
            <w:tcW w:w="7840" w:type="dxa"/>
            <w:shd w:val="clear" w:color="auto" w:fill="E4F4DF" w:themeFill="accent5" w:themeFillTint="33"/>
            <w:tcMar>
              <w:top w:w="100" w:type="dxa"/>
              <w:left w:w="100" w:type="dxa"/>
              <w:bottom w:w="100" w:type="dxa"/>
              <w:right w:w="100" w:type="dxa"/>
            </w:tcMar>
          </w:tcPr>
          <w:p w:rsidRPr="00CB1F9C" w:rsidR="00CB1F9C" w:rsidP="00CB1F9C" w:rsidRDefault="00CB1F9C" w14:paraId="3419EB37" w14:textId="77777777">
            <w:pPr>
              <w:pStyle w:val="Normal0"/>
              <w:rPr>
                <w:b w:val="0"/>
                <w:bCs/>
                <w:szCs w:val="20"/>
              </w:rPr>
            </w:pPr>
            <w:r w:rsidRPr="00CB1F9C">
              <w:rPr>
                <w:b w:val="0"/>
                <w:bCs/>
              </w:rPr>
              <w:t>conjunto de acciones y atenciones proporcionadas a los clientes durante el evento, incluyendo la entrega de alimentos, bebidas y asistencia en general.</w:t>
            </w:r>
          </w:p>
        </w:tc>
      </w:tr>
      <w:tr w:rsidR="00CB1F9C" w:rsidTr="00DD5BDA" w14:paraId="627B99C7" w14:textId="77777777">
        <w:trPr>
          <w:trHeight w:val="253"/>
        </w:trPr>
        <w:tc>
          <w:tcPr>
            <w:tcW w:w="2122" w:type="dxa"/>
            <w:shd w:val="clear" w:color="auto" w:fill="E4F4DF" w:themeFill="accent5" w:themeFillTint="33"/>
            <w:tcMar>
              <w:top w:w="100" w:type="dxa"/>
              <w:left w:w="100" w:type="dxa"/>
              <w:bottom w:w="100" w:type="dxa"/>
              <w:right w:w="100" w:type="dxa"/>
            </w:tcMar>
          </w:tcPr>
          <w:p w:rsidRPr="00CB1F9C" w:rsidR="00CB1F9C" w:rsidP="00CB1F9C" w:rsidRDefault="00CB1F9C" w14:paraId="71FB94C3" w14:textId="77777777">
            <w:pPr>
              <w:pStyle w:val="Normal0"/>
              <w:rPr>
                <w:b w:val="0"/>
                <w:bCs/>
                <w:szCs w:val="20"/>
              </w:rPr>
            </w:pPr>
            <w:r w:rsidRPr="00CB1F9C">
              <w:rPr>
                <w:b w:val="0"/>
                <w:bCs/>
              </w:rPr>
              <w:t>Transporte</w:t>
            </w:r>
            <w:r>
              <w:rPr>
                <w:b w:val="0"/>
                <w:bCs/>
              </w:rPr>
              <w:t>:</w:t>
            </w:r>
          </w:p>
        </w:tc>
        <w:tc>
          <w:tcPr>
            <w:tcW w:w="7840" w:type="dxa"/>
            <w:shd w:val="clear" w:color="auto" w:fill="E4F4DF" w:themeFill="accent5" w:themeFillTint="33"/>
            <w:tcMar>
              <w:top w:w="100" w:type="dxa"/>
              <w:left w:w="100" w:type="dxa"/>
              <w:bottom w:w="100" w:type="dxa"/>
              <w:right w:w="100" w:type="dxa"/>
            </w:tcMar>
          </w:tcPr>
          <w:p w:rsidRPr="00CB1F9C" w:rsidR="00CB1F9C" w:rsidP="00CB1F9C" w:rsidRDefault="00CB1F9C" w14:paraId="5B86EE94" w14:textId="77777777">
            <w:pPr>
              <w:pStyle w:val="Normal0"/>
              <w:rPr>
                <w:b w:val="0"/>
                <w:bCs/>
                <w:szCs w:val="20"/>
              </w:rPr>
            </w:pPr>
            <w:r w:rsidRPr="00CB1F9C">
              <w:rPr>
                <w:b w:val="0"/>
                <w:bCs/>
              </w:rPr>
              <w:t>movilización de equipos, personal y materias primas necesarias para el evento desde el lugar de preparación hasta el lugar de celebración.</w:t>
            </w:r>
          </w:p>
        </w:tc>
      </w:tr>
    </w:tbl>
    <w:p w:rsidR="00FF258C" w:rsidRDefault="00FF258C" w14:paraId="000000AB" w14:textId="77777777">
      <w:pPr>
        <w:pStyle w:val="Normal0"/>
        <w:rPr>
          <w:szCs w:val="20"/>
        </w:rPr>
      </w:pPr>
    </w:p>
    <w:p w:rsidR="00FF258C" w:rsidRDefault="00D376E1" w14:paraId="000000AC"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00B313DA" w:rsidP="00647F3F" w:rsidRDefault="00B313DA" w14:paraId="54B56B33" w14:textId="77777777">
      <w:pPr>
        <w:pStyle w:val="Normal0"/>
        <w:pBdr>
          <w:top w:val="nil"/>
          <w:left w:val="nil"/>
          <w:bottom w:val="nil"/>
          <w:right w:val="nil"/>
          <w:between w:val="nil"/>
        </w:pBdr>
        <w:jc w:val="both"/>
        <w:rPr>
          <w:color w:val="000000"/>
          <w:szCs w:val="20"/>
        </w:rPr>
      </w:pPr>
      <w:proofErr w:type="spellStart"/>
      <w:r w:rsidRPr="00647F3F">
        <w:rPr>
          <w:color w:val="000000"/>
          <w:szCs w:val="20"/>
        </w:rPr>
        <w:t>Alecreu</w:t>
      </w:r>
      <w:proofErr w:type="spellEnd"/>
      <w:r w:rsidRPr="00647F3F">
        <w:rPr>
          <w:color w:val="000000"/>
          <w:szCs w:val="20"/>
        </w:rPr>
        <w:t xml:space="preserve"> Ginés, J. (2012). Planificación y dirección de servicios y eventos en restauración. Editorial Síntesis.</w:t>
      </w:r>
    </w:p>
    <w:p w:rsidRPr="00647F3F" w:rsidR="00B313DA" w:rsidP="00647F3F" w:rsidRDefault="00B313DA" w14:paraId="4EDE5FB0" w14:textId="77777777">
      <w:pPr>
        <w:pStyle w:val="Normal0"/>
        <w:pBdr>
          <w:top w:val="nil"/>
          <w:left w:val="nil"/>
          <w:bottom w:val="nil"/>
          <w:right w:val="nil"/>
          <w:between w:val="nil"/>
        </w:pBdr>
        <w:jc w:val="both"/>
        <w:rPr>
          <w:color w:val="000000"/>
          <w:szCs w:val="20"/>
        </w:rPr>
      </w:pPr>
      <w:r w:rsidRPr="00647F3F">
        <w:rPr>
          <w:color w:val="000000"/>
          <w:szCs w:val="20"/>
        </w:rPr>
        <w:t>Fagor Professional. (</w:t>
      </w:r>
      <w:r>
        <w:rPr>
          <w:color w:val="000000"/>
          <w:szCs w:val="20"/>
        </w:rPr>
        <w:t>2015</w:t>
      </w:r>
      <w:r w:rsidRPr="00647F3F">
        <w:rPr>
          <w:color w:val="000000"/>
          <w:szCs w:val="20"/>
        </w:rPr>
        <w:t xml:space="preserve">). La receta para una buena planificación y el éxito de un catering. </w:t>
      </w:r>
      <w:hyperlink w:history="1" r:id="rId71">
        <w:r w:rsidRPr="004E6177">
          <w:rPr>
            <w:rStyle w:val="Hyperlink"/>
            <w:szCs w:val="20"/>
          </w:rPr>
          <w:t>https://www.fagorprofessional.com/blog/es/organizacion-catering-receta-buena-planificacion-exito/</w:t>
        </w:r>
      </w:hyperlink>
      <w:r>
        <w:rPr>
          <w:color w:val="000000"/>
          <w:szCs w:val="20"/>
        </w:rPr>
        <w:t xml:space="preserve"> </w:t>
      </w:r>
    </w:p>
    <w:p w:rsidRPr="00647F3F" w:rsidR="00B313DA" w:rsidP="00647F3F" w:rsidRDefault="00B313DA" w14:paraId="4409CCD0" w14:textId="77777777">
      <w:pPr>
        <w:pStyle w:val="Normal0"/>
        <w:pBdr>
          <w:top w:val="nil"/>
          <w:left w:val="nil"/>
          <w:bottom w:val="nil"/>
          <w:right w:val="nil"/>
          <w:between w:val="nil"/>
        </w:pBdr>
        <w:jc w:val="both"/>
        <w:rPr>
          <w:color w:val="000000"/>
          <w:szCs w:val="20"/>
        </w:rPr>
      </w:pPr>
      <w:r w:rsidRPr="00647F3F">
        <w:rPr>
          <w:color w:val="000000"/>
          <w:szCs w:val="20"/>
        </w:rPr>
        <w:t xml:space="preserve">Robalino Vallejo, J. A., Zurita Gallegos, R. M., Ordóñez Bravo, E. F., &amp; Fierro Ricaurte, A. E. (2018). La planificación estratégica en las empresas de catering: Análisis de las barreras. Revista Observatorio de la Economía Latinoamericana. </w:t>
      </w:r>
      <w:hyperlink w:history="1" r:id="rId72">
        <w:r w:rsidRPr="004E6177">
          <w:rPr>
            <w:rStyle w:val="Hyperlink"/>
            <w:szCs w:val="20"/>
          </w:rPr>
          <w:t>https://www.eumed.net/rev/oel/2018/05/planificacion-empresas-catering.html</w:t>
        </w:r>
      </w:hyperlink>
      <w:r>
        <w:rPr>
          <w:color w:val="000000"/>
          <w:szCs w:val="20"/>
        </w:rPr>
        <w:t xml:space="preserve"> </w:t>
      </w:r>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D376E1" w14:paraId="000000B6" w14:textId="77777777">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FF258C" w:rsidTr="00DD5BDA" w14:paraId="2FF467CA" w14:textId="77777777">
        <w:trPr>
          <w:trHeight w:val="340"/>
        </w:trPr>
        <w:tc>
          <w:tcPr>
            <w:tcW w:w="1272" w:type="dxa"/>
            <w:vMerge w:val="restart"/>
            <w:shd w:val="clear" w:color="auto" w:fill="E4F4DF" w:themeFill="accent5" w:themeFillTint="33"/>
          </w:tcPr>
          <w:p w:rsidR="00FF258C" w:rsidRDefault="00D376E1" w14:paraId="000000B8" w14:textId="77777777">
            <w:pPr>
              <w:pStyle w:val="Normal0"/>
              <w:jc w:val="both"/>
              <w:rPr>
                <w:szCs w:val="20"/>
              </w:rPr>
            </w:pPr>
            <w:r>
              <w:rPr>
                <w:szCs w:val="20"/>
              </w:rPr>
              <w:t>Autor (es)</w:t>
            </w:r>
          </w:p>
        </w:tc>
        <w:tc>
          <w:tcPr>
            <w:tcW w:w="1991" w:type="dxa"/>
            <w:shd w:val="clear" w:color="auto" w:fill="E4F4DF" w:themeFill="accent5" w:themeFillTint="33"/>
          </w:tcPr>
          <w:p w:rsidRPr="00D61E06" w:rsidR="00FF258C" w:rsidRDefault="00D61E06" w14:paraId="000000B9" w14:textId="552E2598">
            <w:pPr>
              <w:pStyle w:val="Normal0"/>
              <w:jc w:val="both"/>
              <w:rPr>
                <w:b w:val="0"/>
                <w:bCs/>
                <w:szCs w:val="20"/>
              </w:rPr>
            </w:pPr>
            <w:r w:rsidRPr="00D61E06">
              <w:rPr>
                <w:b w:val="0"/>
                <w:bCs/>
                <w:szCs w:val="20"/>
              </w:rPr>
              <w:t>Roberto Bernal Duque</w:t>
            </w:r>
          </w:p>
        </w:tc>
        <w:tc>
          <w:tcPr>
            <w:tcW w:w="1559" w:type="dxa"/>
            <w:shd w:val="clear" w:color="auto" w:fill="E4F4DF" w:themeFill="accent5" w:themeFillTint="33"/>
          </w:tcPr>
          <w:p w:rsidRPr="00D61E06" w:rsidR="00FF258C" w:rsidRDefault="00D61E06" w14:paraId="000000BA" w14:textId="1A69FA4A">
            <w:pPr>
              <w:pStyle w:val="Normal0"/>
              <w:jc w:val="both"/>
              <w:rPr>
                <w:b w:val="0"/>
                <w:bCs/>
                <w:szCs w:val="20"/>
              </w:rPr>
            </w:pPr>
            <w:r>
              <w:rPr>
                <w:b w:val="0"/>
                <w:bCs/>
                <w:szCs w:val="20"/>
              </w:rPr>
              <w:t xml:space="preserve">Experta temática </w:t>
            </w:r>
          </w:p>
        </w:tc>
        <w:tc>
          <w:tcPr>
            <w:tcW w:w="3257" w:type="dxa"/>
            <w:shd w:val="clear" w:color="auto" w:fill="E4F4DF" w:themeFill="accent5" w:themeFillTint="33"/>
          </w:tcPr>
          <w:p w:rsidRPr="00D61E06" w:rsidR="00FF258C" w:rsidRDefault="00D61E06" w14:paraId="000000BB" w14:textId="11538C6A">
            <w:pPr>
              <w:pStyle w:val="Normal0"/>
              <w:jc w:val="both"/>
              <w:rPr>
                <w:b w:val="0"/>
                <w:bCs/>
                <w:szCs w:val="20"/>
              </w:rPr>
            </w:pPr>
            <w:r w:rsidRPr="00D61E06">
              <w:rPr>
                <w:b w:val="0"/>
                <w:bCs/>
                <w:szCs w:val="20"/>
              </w:rPr>
              <w:t>Regional Tolima - Centro de Comercio y Servicios</w:t>
            </w:r>
          </w:p>
        </w:tc>
        <w:tc>
          <w:tcPr>
            <w:tcW w:w="1888" w:type="dxa"/>
            <w:shd w:val="clear" w:color="auto" w:fill="E4F4DF" w:themeFill="accent5" w:themeFillTint="33"/>
          </w:tcPr>
          <w:p w:rsidRPr="00D61E06" w:rsidR="00FF258C" w:rsidRDefault="00D61E06" w14:paraId="000000BC" w14:textId="175883CE">
            <w:pPr>
              <w:pStyle w:val="Normal0"/>
              <w:jc w:val="both"/>
              <w:rPr>
                <w:b w:val="0"/>
                <w:bCs/>
                <w:szCs w:val="20"/>
              </w:rPr>
            </w:pPr>
            <w:r>
              <w:rPr>
                <w:b w:val="0"/>
                <w:bCs/>
                <w:szCs w:val="20"/>
              </w:rPr>
              <w:t>2017</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914CE1" w:rsidR="00914CE1" w:rsidP="00914CE1" w:rsidRDefault="00914CE1" w14:paraId="000000BE" w14:textId="0123B6A7">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rsidRPr="00914CE1" w:rsidR="00914CE1" w:rsidP="00914CE1" w:rsidRDefault="00914CE1" w14:paraId="000000BF" w14:textId="5222D452">
            <w:pPr>
              <w:rPr>
                <w:b w:val="0"/>
                <w:bCs w:val="0"/>
              </w:rPr>
            </w:pPr>
            <w:r w:rsidRPr="00914CE1">
              <w:rPr>
                <w:b w:val="0"/>
                <w:bCs w:val="0"/>
                <w:lang w:val="es-ES_tradnl"/>
              </w:rPr>
              <w:t>Evaluadora instruccional</w:t>
            </w:r>
          </w:p>
        </w:tc>
        <w:tc>
          <w:tcPr>
            <w:tcW w:w="3257" w:type="dxa"/>
            <w:shd w:val="clear" w:color="auto" w:fill="E4F4DF" w:themeFill="accent5" w:themeFillTint="33"/>
          </w:tcPr>
          <w:p w:rsidRPr="00914CE1" w:rsidR="00914CE1" w:rsidP="00914CE1" w:rsidRDefault="00B65D68" w14:paraId="000000C0" w14:textId="15832E46">
            <w:pPr>
              <w:rPr>
                <w:b w:val="0"/>
                <w:bCs w:val="0"/>
              </w:rPr>
            </w:pPr>
            <w:r>
              <w:rPr>
                <w:b w:val="0"/>
                <w:bCs w:val="0"/>
                <w:lang w:val="es-ES_tradnl"/>
              </w:rPr>
              <w:t xml:space="preserve">Regional Antioquia - </w:t>
            </w:r>
            <w:r w:rsidRPr="00914CE1" w:rsidR="00914CE1">
              <w:rPr>
                <w:b w:val="0"/>
                <w:bCs w:val="0"/>
                <w:lang w:val="es-ES_tradnl"/>
              </w:rPr>
              <w:t>Centro de Servicios de Salud</w:t>
            </w:r>
          </w:p>
        </w:tc>
        <w:tc>
          <w:tcPr>
            <w:tcW w:w="1888" w:type="dxa"/>
            <w:shd w:val="clear" w:color="auto" w:fill="E4F4DF" w:themeFill="accent5" w:themeFillTint="33"/>
          </w:tcPr>
          <w:p w:rsidRPr="00914CE1" w:rsidR="00914CE1" w:rsidP="00914CE1" w:rsidRDefault="00914CE1" w14:paraId="000000C1" w14:textId="0DB9D0D7">
            <w:pPr>
              <w:rPr>
                <w:b w:val="0"/>
                <w:bCs w:val="0"/>
              </w:rPr>
            </w:pPr>
            <w:r w:rsidRPr="00914CE1">
              <w:rPr>
                <w:b w:val="0"/>
                <w:bCs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914CE1" w:rsidR="00914CE1" w:rsidP="00914CE1" w:rsidRDefault="00914CE1" w14:paraId="6C32856E" w14:textId="65BB2E3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rsidRPr="00914CE1" w:rsidR="00914CE1" w:rsidP="00914CE1" w:rsidRDefault="00914CE1" w14:paraId="6935CB83" w14:textId="58E8095B">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rsidRPr="00914CE1" w:rsidR="00914CE1" w:rsidP="00914CE1" w:rsidRDefault="00B65D68" w14:paraId="4FCD58D9" w14:textId="2355F96A">
            <w:pPr>
              <w:rPr>
                <w:b w:val="0"/>
                <w:bCs w:val="0"/>
              </w:rPr>
            </w:pPr>
            <w:r>
              <w:rPr>
                <w:b w:val="0"/>
                <w:bCs w:val="0"/>
                <w:lang w:val="es-ES_tradnl"/>
              </w:rPr>
              <w:t xml:space="preserve">Regional Antioquia - </w:t>
            </w:r>
            <w:r w:rsidRPr="00914CE1" w:rsidR="00914CE1">
              <w:rPr>
                <w:b w:val="0"/>
                <w:bCs w:val="0"/>
                <w:lang w:val="es-ES_tradnl"/>
              </w:rPr>
              <w:t>Centro de Servicios de Salud</w:t>
            </w:r>
          </w:p>
        </w:tc>
        <w:tc>
          <w:tcPr>
            <w:tcW w:w="1888" w:type="dxa"/>
            <w:shd w:val="clear" w:color="auto" w:fill="E4F4DF" w:themeFill="accent5" w:themeFillTint="33"/>
          </w:tcPr>
          <w:p w:rsidRPr="00914CE1" w:rsidR="00914CE1" w:rsidP="00914CE1" w:rsidRDefault="00914CE1" w14:paraId="13D66B21" w14:textId="2C8D7537">
            <w:pPr>
              <w:rPr>
                <w:b w:val="0"/>
                <w:bCs w:val="0"/>
              </w:rPr>
            </w:pPr>
            <w:r w:rsidRPr="00914CE1">
              <w:rPr>
                <w:b w:val="0"/>
                <w:bCs w:val="0"/>
                <w:lang w:val="es-ES_tradnl"/>
              </w:rPr>
              <w:t>2024</w:t>
            </w:r>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73"/>
      <w:footerReference w:type="default" r:id="rId74"/>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9-14T14:12:00Z" w:id="0">
    <w:p w:rsidR="003D43D3" w:rsidP="003D43D3" w:rsidRDefault="003D43D3" w14:paraId="2A6ABDEB" w14:textId="77777777">
      <w:pPr>
        <w:pStyle w:val="CommentText"/>
      </w:pPr>
      <w:r>
        <w:rPr>
          <w:rStyle w:val="CommentReference"/>
        </w:rPr>
        <w:annotationRef/>
      </w:r>
      <w:hyperlink w:history="1" r:id="rId1">
        <w:r w:rsidRPr="009274E7">
          <w:rPr>
            <w:rStyle w:val="Hyperlink"/>
          </w:rPr>
          <w:t>https://www.freepik.es/fotos-premium/buffet-recepcion-surtido-canapes-tablero-madera_6549411.htm#fromView=search&amp;page=1&amp;position=18&amp;uuid=53c62bc7-715f-45d5-9674-ac16692bb4d4</w:t>
        </w:r>
      </w:hyperlink>
    </w:p>
  </w:comment>
  <w:comment w:initials="PM" w:author="Paola Moya" w:date="2024-09-14T14:13:00Z" w:id="1">
    <w:p w:rsidR="00E5230A" w:rsidP="00E5230A" w:rsidRDefault="00E5230A" w14:paraId="5A33C8F0" w14:textId="77777777">
      <w:pPr>
        <w:pStyle w:val="CommentText"/>
      </w:pPr>
      <w:r>
        <w:rPr>
          <w:rStyle w:val="CommentReference"/>
        </w:rPr>
        <w:annotationRef/>
      </w:r>
      <w:hyperlink w:history="1" r:id="rId2">
        <w:r w:rsidRPr="00345D46">
          <w:rPr>
            <w:rStyle w:val="Hyperlink"/>
          </w:rPr>
          <w:t>https://www.freepik.es/foto-gratis/negocios-sirve-si-misma-restaurante-buffet_999158.htm#fromView=search&amp;page=1&amp;position=51&amp;uuid=74d9f7dc-5443-4fda-a9e8-1a76a41afefb</w:t>
        </w:r>
      </w:hyperlink>
    </w:p>
  </w:comment>
  <w:comment w:initials="PM" w:author="Paola Moya" w:date="2024-09-14T16:51:00Z" w:id="2">
    <w:p w:rsidR="001C2171" w:rsidP="001C2171" w:rsidRDefault="001C2171" w14:paraId="317697D7" w14:textId="77777777">
      <w:pPr>
        <w:pStyle w:val="CommentText"/>
      </w:pPr>
      <w:r>
        <w:rPr>
          <w:rStyle w:val="CommentReference"/>
        </w:rPr>
        <w:annotationRef/>
      </w:r>
      <w:hyperlink w:history="1" r:id="rId3">
        <w:r w:rsidRPr="000141C2">
          <w:rPr>
            <w:rStyle w:val="Hyperlink"/>
          </w:rPr>
          <w:t>https://www.freepik.es/fotos-premium/chef-mostrando-su-plato_4374280.htm#fromView=search&amp;page=1&amp;position=49&amp;uuid=74d9f7dc-5443-4fda-a9e8-1a76a41afefb</w:t>
        </w:r>
      </w:hyperlink>
    </w:p>
  </w:comment>
  <w:comment w:initials="PM" w:author="Paola Moya" w:date="2024-09-14T16:54:00Z" w:id="3">
    <w:p w:rsidR="00AB6CF9" w:rsidP="00AB6CF9" w:rsidRDefault="00AB6CF9" w14:paraId="0D669DEB" w14:textId="77777777">
      <w:pPr>
        <w:pStyle w:val="CommentText"/>
      </w:pPr>
      <w:r>
        <w:rPr>
          <w:rStyle w:val="CommentReference"/>
        </w:rPr>
        <w:annotationRef/>
      </w:r>
      <w:hyperlink w:history="1" r:id="rId4">
        <w:r w:rsidRPr="00711195">
          <w:rPr>
            <w:rStyle w:val="Hyperlink"/>
          </w:rPr>
          <w:t>https://www.freepik.es/foto-gratis/pequenas-hamburguesas-servidas-plato-sostenido-camarero_1620897.htm#fromView=search&amp;page=2&amp;position=13&amp;uuid=74d9f7dc-5443-4fda-a9e8-1a76a41afefb</w:t>
        </w:r>
      </w:hyperlink>
    </w:p>
  </w:comment>
  <w:comment w:initials="PM" w:author="Paola Moya" w:date="2024-09-14T16:57:00Z" w:id="4">
    <w:p w:rsidR="003802A1" w:rsidP="003802A1" w:rsidRDefault="003802A1" w14:paraId="27BA3946" w14:textId="77777777">
      <w:pPr>
        <w:pStyle w:val="CommentText"/>
      </w:pPr>
      <w:r>
        <w:rPr>
          <w:rStyle w:val="CommentReference"/>
        </w:rPr>
        <w:annotationRef/>
      </w:r>
      <w:hyperlink w:history="1" r:id="rId5">
        <w:r w:rsidRPr="00420A12">
          <w:rPr>
            <w:rStyle w:val="Hyperlink"/>
          </w:rPr>
          <w:t>https://www.freepik.es/foto-gratis/collage-creativo-experiencia-cliente_25179059.htm#fromView=search&amp;page=1&amp;position=37&amp;uuid=cbae9d71-5802-417b-8c0a-3aacddf5b15f</w:t>
        </w:r>
      </w:hyperlink>
    </w:p>
  </w:comment>
  <w:comment w:initials="PM" w:author="Paola Moya" w:date="2024-09-14T17:00:00Z" w:id="5">
    <w:p w:rsidR="000639E0" w:rsidP="000639E0" w:rsidRDefault="000639E0" w14:paraId="74D1FA58" w14:textId="77777777">
      <w:pPr>
        <w:pStyle w:val="CommentText"/>
      </w:pPr>
      <w:r>
        <w:rPr>
          <w:rStyle w:val="CommentReference"/>
        </w:rPr>
        <w:annotationRef/>
      </w:r>
      <w:hyperlink w:history="1" r:id="rId6">
        <w:r w:rsidRPr="000B3E32">
          <w:rPr>
            <w:rStyle w:val="Hyperlink"/>
          </w:rPr>
          <w:t>https://www.freepik.es/foto-gratis/retroalimentacion-comentario-encuesta-soporte-respuesta-barra-palabra_17122761.htm#fromView=search&amp;page=2&amp;position=2&amp;uuid=cbae9d71-5802-417b-8c0a-3aacddf5b15f</w:t>
        </w:r>
      </w:hyperlink>
    </w:p>
  </w:comment>
  <w:comment w:initials="PM" w:author="Paola Moya" w:date="2024-09-14T17:15:00Z" w:id="6">
    <w:p w:rsidR="005954F1" w:rsidP="005954F1" w:rsidRDefault="005954F1" w14:paraId="75CCA5C5" w14:textId="77777777">
      <w:pPr>
        <w:pStyle w:val="CommentText"/>
      </w:pPr>
      <w:r>
        <w:rPr>
          <w:rStyle w:val="CommentReference"/>
        </w:rPr>
        <w:annotationRef/>
      </w:r>
      <w:hyperlink w:history="1" r:id="rId7">
        <w:r w:rsidRPr="00333B7F">
          <w:rPr>
            <w:rStyle w:val="Hyperlink"/>
          </w:rPr>
          <w:t>https://www.freepik.es/foto-gratis/negocio-digital-hacer-interfaz-lista-aplicacion_2770959.htm#fromView=search&amp;page=1&amp;position=43&amp;uuid=f50b420b-e579-4084-9bc3-42fe78fcde85</w:t>
        </w:r>
      </w:hyperlink>
    </w:p>
  </w:comment>
  <w:comment w:initials="PM" w:author="Paola Moya" w:date="2024-09-14T17:18:00Z" w:id="7">
    <w:p w:rsidR="00C00909" w:rsidP="00C00909" w:rsidRDefault="00C00909" w14:paraId="5C1DB222" w14:textId="77777777">
      <w:pPr>
        <w:pStyle w:val="CommentText"/>
      </w:pPr>
      <w:r>
        <w:rPr>
          <w:rStyle w:val="CommentReference"/>
        </w:rPr>
        <w:annotationRef/>
      </w:r>
      <w:hyperlink w:history="1" r:id="rId8">
        <w:r w:rsidRPr="00E9560F">
          <w:rPr>
            <w:rStyle w:val="Hyperlink"/>
          </w:rPr>
          <w:t>https://www.freepik.es/fotos-premium/icono-alerta-3d-aislado-fondo-blanco_344785034.htm#fromView=search&amp;page=1&amp;position=40&amp;uuid=55fab71f-9655-40bd-ab1d-6a7afef9fcae</w:t>
        </w:r>
      </w:hyperlink>
    </w:p>
  </w:comment>
  <w:comment w:initials="PM" w:author="Paola Moya" w:date="2024-09-14T17:34:00Z" w:id="8">
    <w:p w:rsidR="007760A9" w:rsidP="007760A9" w:rsidRDefault="007760A9" w14:paraId="37424380" w14:textId="77777777">
      <w:pPr>
        <w:pStyle w:val="CommentText"/>
      </w:pPr>
      <w:r>
        <w:rPr>
          <w:rStyle w:val="CommentReference"/>
        </w:rPr>
        <w:annotationRef/>
      </w:r>
      <w:hyperlink w:history="1" r:id="rId9">
        <w:r w:rsidRPr="00040A15">
          <w:rPr>
            <w:rStyle w:val="Hyperlink"/>
          </w:rPr>
          <w:t>https://www.freepik.es/foto-gratis/planificador-bodas-femenino-trabajando-ceremonia_38049208.htm#fromView=search&amp;page=1&amp;position=3&amp;uuid=f20ba952-74ac-4035-8d2c-a2b8e66d4b63</w:t>
        </w:r>
      </w:hyperlink>
    </w:p>
  </w:comment>
  <w:comment w:initials="PM" w:author="Paola Moya" w:date="2024-09-14T17:38:00Z" w:id="9">
    <w:p w:rsidR="00D766FC" w:rsidP="00D766FC" w:rsidRDefault="00D766FC" w14:paraId="12A40A88" w14:textId="77777777">
      <w:pPr>
        <w:pStyle w:val="CommentText"/>
        <w:numPr>
          <w:ilvl w:val="0"/>
          <w:numId w:val="19"/>
        </w:numPr>
        <w:ind w:left="440"/>
      </w:pPr>
      <w:r>
        <w:rPr>
          <w:rStyle w:val="CommentReference"/>
        </w:rPr>
        <w:annotationRef/>
      </w:r>
      <w:r>
        <w:rPr>
          <w:color w:val="000000"/>
          <w:u w:val="single"/>
        </w:rPr>
        <w:t>https://www.freepik.es/fotos-premium/seccion-media-hombre-preparando-comida-mesa_121845283.htm#fromView=search&amp;page=1&amp;position=24&amp;uuid=2d6b519f-55b3-45f7-a445-8b981c81e9a6</w:t>
      </w:r>
      <w:r>
        <w:rPr>
          <w:color w:val="000000"/>
        </w:rPr>
        <w:t xml:space="preserve"> </w:t>
      </w:r>
      <w:r>
        <w:rPr>
          <w:color w:val="000000"/>
          <w:u w:val="single"/>
        </w:rPr>
        <w:t>https://www.freepik.es/fotos-premium/chef-esta-adornando-deliciosos-platos-aperitivo_48915807.htm#fromView=search&amp;page=1&amp;position=28&amp;uuid=2d6b519f-55b3-45f7-a445-8b981c81e9a6</w:t>
      </w:r>
      <w:r>
        <w:rPr>
          <w:color w:val="000000"/>
        </w:rPr>
        <w:t xml:space="preserve"> </w:t>
      </w:r>
    </w:p>
  </w:comment>
  <w:comment w:initials="PM" w:author="Paola Moya" w:date="2024-09-14T17:41:00Z" w:id="10">
    <w:p w:rsidR="000670D8" w:rsidP="000670D8" w:rsidRDefault="000670D8" w14:paraId="787F179A" w14:textId="77777777">
      <w:pPr>
        <w:pStyle w:val="CommentText"/>
      </w:pPr>
      <w:r>
        <w:rPr>
          <w:rStyle w:val="CommentReference"/>
        </w:rPr>
        <w:annotationRef/>
      </w:r>
      <w:hyperlink w:history="1" r:id="rId10">
        <w:r w:rsidRPr="007E6444">
          <w:rPr>
            <w:rStyle w:val="Hyperlink"/>
          </w:rPr>
          <w:t>https://www.freepik.es/fotos-premium/tres-cocteles-diferentes-estan-alineados-mesa-cuales-tiene-rebanada-lima-el_274046448.htm#fromView=search&amp;page=1&amp;position=43&amp;uuid=b6c48627-cddb-464e-b621-a7df16071768</w:t>
        </w:r>
      </w:hyperlink>
    </w:p>
  </w:comment>
  <w:comment w:initials="PM" w:author="Paola Moya" w:date="2024-09-14T17:48:00Z" w:id="11">
    <w:p w:rsidR="002F6F0A" w:rsidP="002F6F0A" w:rsidRDefault="002F6F0A" w14:paraId="27CF42D1" w14:textId="77777777">
      <w:pPr>
        <w:pStyle w:val="CommentText"/>
      </w:pPr>
      <w:r>
        <w:rPr>
          <w:rStyle w:val="CommentReference"/>
        </w:rPr>
        <w:annotationRef/>
      </w:r>
      <w:hyperlink w:history="1" r:id="rId11">
        <w:r w:rsidRPr="00785A6F">
          <w:rPr>
            <w:rStyle w:val="Hyperlink"/>
          </w:rPr>
          <w:t>https://www.freepik.es/fotos-premium/mesa-decorada-celebracion-bodas-restaurante-luminoso-muchas-ventanas_13026450.htm#fromView=search&amp;page=1&amp;position=9&amp;uuid=5b69e1a4-8094-4b06-81a0-e2478e8f8684</w:t>
        </w:r>
      </w:hyperlink>
    </w:p>
  </w:comment>
  <w:comment w:initials="PM" w:author="Paola Moya" w:date="2024-09-14T18:02:00Z" w:id="12">
    <w:p w:rsidR="006D1882" w:rsidP="006D1882" w:rsidRDefault="006D1882" w14:paraId="4684D80A" w14:textId="77777777">
      <w:pPr>
        <w:pStyle w:val="CommentText"/>
      </w:pPr>
      <w:r>
        <w:rPr>
          <w:rStyle w:val="CommentReference"/>
        </w:rPr>
        <w:annotationRef/>
      </w:r>
      <w:hyperlink w:history="1" r:id="rId12">
        <w:r w:rsidRPr="00F02CAD">
          <w:rPr>
            <w:rStyle w:val="Hyperlink"/>
          </w:rPr>
          <w:t>https://www.freepik.es/fotos-premium/decoracion-banquetes-carpa-al-aire-libre-dia-boda_36515250.htm#fromView=search&amp;page=2&amp;position=13&amp;uuid=c331dba7-fc6a-4f1b-b271-c66aa9ea0715</w:t>
        </w:r>
      </w:hyperlink>
    </w:p>
  </w:comment>
  <w:comment w:initials="PM" w:author="Paola Moya" w:date="2024-09-14T18:04:00Z" w:id="13">
    <w:p w:rsidR="00A9379B" w:rsidP="00A9379B" w:rsidRDefault="00A9379B" w14:paraId="5293EE66" w14:textId="77777777">
      <w:pPr>
        <w:pStyle w:val="CommentText"/>
      </w:pPr>
      <w:r>
        <w:rPr>
          <w:rStyle w:val="CommentReference"/>
        </w:rPr>
        <w:annotationRef/>
      </w:r>
      <w:hyperlink w:history="1" r:id="rId13">
        <w:r w:rsidRPr="00A55F1F">
          <w:rPr>
            <w:rStyle w:val="Hyperlink"/>
          </w:rPr>
          <w:t>https://www.freepik.es/fotos-premium/vista-frontal-hombre-vertiendo-vino-vaso-su-esposa-close-up_6921469.htm#fromView=search&amp;page=1&amp;position=13&amp;uuid=464884cc-655f-44a2-8542-e454c529f17a</w:t>
        </w:r>
      </w:hyperlink>
    </w:p>
  </w:comment>
  <w:comment w:initials="PM" w:author="Paola Moya" w:date="2024-09-14T18:09:00Z" w:id="14">
    <w:p w:rsidR="00627806" w:rsidP="00627806" w:rsidRDefault="00627806" w14:paraId="59B35585" w14:textId="77777777">
      <w:pPr>
        <w:pStyle w:val="CommentText"/>
      </w:pPr>
      <w:r>
        <w:rPr>
          <w:rStyle w:val="CommentReference"/>
        </w:rPr>
        <w:annotationRef/>
      </w:r>
      <w:hyperlink w:history="1" r:id="rId14">
        <w:r w:rsidRPr="00B76236">
          <w:rPr>
            <w:rStyle w:val="Hyperlink"/>
          </w:rPr>
          <w:t>https://www.freepik.es/fotos-premium/salpicaduras-vino-tinto_4369181.htm#fromView=search&amp;page=1&amp;position=10&amp;uuid=fbb71394-feac-437e-a38b-cae7a931ba60</w:t>
        </w:r>
      </w:hyperlink>
    </w:p>
  </w:comment>
  <w:comment w:initials="PM" w:author="Paola Moya" w:date="2024-09-14T18:16:00Z" w:id="15">
    <w:p w:rsidR="00F33B57" w:rsidP="00F33B57" w:rsidRDefault="00F33B57" w14:paraId="1E6D21E1" w14:textId="77777777">
      <w:pPr>
        <w:pStyle w:val="CommentText"/>
      </w:pPr>
      <w:r>
        <w:rPr>
          <w:rStyle w:val="CommentReference"/>
        </w:rPr>
        <w:annotationRef/>
      </w:r>
      <w:hyperlink w:history="1" r:id="rId15">
        <w:r w:rsidRPr="007A5591">
          <w:rPr>
            <w:rStyle w:val="Hyperlink"/>
          </w:rPr>
          <w:t>https://www.freepik.es/foto-gratis/restaurante-aniversario-vino-sed-transparente_1047527.htm#fromView=search&amp;page=2&amp;position=51&amp;uuid=36d4eabb-abea-40bd-b482-92e12cd5baab</w:t>
        </w:r>
      </w:hyperlink>
    </w:p>
  </w:comment>
  <w:comment w:initials="PM" w:author="Paola Moya" w:date="2024-09-14T18:18:00Z" w:id="16">
    <w:p w:rsidR="000D13AE" w:rsidP="000D13AE" w:rsidRDefault="000D13AE" w14:paraId="2F649E43" w14:textId="77777777">
      <w:pPr>
        <w:pStyle w:val="CommentText"/>
      </w:pPr>
      <w:r>
        <w:rPr>
          <w:rStyle w:val="CommentReference"/>
        </w:rPr>
        <w:annotationRef/>
      </w:r>
      <w:hyperlink w:history="1" r:id="rId16">
        <w:r w:rsidRPr="00F6196B">
          <w:rPr>
            <w:rStyle w:val="Hyperlink"/>
          </w:rPr>
          <w:t>https://www.freepik.es/fotos-premium/pagina-destino-sitio-web-restaurante_267995363.htm#fromView=search&amp;page=2&amp;position=45&amp;uuid=164336cc-ac4e-4f95-a715-61be7a0cda0d</w:t>
        </w:r>
      </w:hyperlink>
    </w:p>
  </w:comment>
  <w:comment w:initials="PM" w:author="Paola Moya" w:date="2024-09-14T18:20:00Z" w:id="17">
    <w:p w:rsidR="00C01C5A" w:rsidP="00C01C5A" w:rsidRDefault="00C01C5A" w14:paraId="50434272" w14:textId="77777777">
      <w:pPr>
        <w:pStyle w:val="CommentText"/>
      </w:pPr>
      <w:r>
        <w:rPr>
          <w:rStyle w:val="CommentReference"/>
        </w:rPr>
        <w:annotationRef/>
      </w:r>
      <w:hyperlink w:history="1" r:id="rId17">
        <w:r w:rsidRPr="009124A7">
          <w:rPr>
            <w:rStyle w:val="Hyperlink"/>
          </w:rPr>
          <w:t>https://www.freepik.es/foto-gratis/penne-pasta-salsa-tomate-pollo-tomates-mesa-madera_7677638.htm#fromView=search&amp;page=1&amp;position=2&amp;uuid=9bbfd30a-4a45-4137-9608-e90d4399eae2</w:t>
        </w:r>
      </w:hyperlink>
    </w:p>
  </w:comment>
  <w:comment w:initials="PM" w:author="Paola Moya" w:date="2024-09-14T18:21:00Z" w:id="18">
    <w:p w:rsidR="00D8060D" w:rsidP="00D8060D" w:rsidRDefault="00D8060D" w14:paraId="4EB1DA7F" w14:textId="77777777">
      <w:pPr>
        <w:pStyle w:val="CommentText"/>
      </w:pPr>
      <w:r>
        <w:rPr>
          <w:rStyle w:val="CommentReference"/>
        </w:rPr>
        <w:annotationRef/>
      </w:r>
      <w:hyperlink w:history="1" r:id="rId18">
        <w:r w:rsidRPr="004F19B6">
          <w:rPr>
            <w:rStyle w:val="Hyperlink"/>
          </w:rPr>
          <w:t>https://www.freepik.es/fotos-premium/concepto-pequenas-empresas-personas-servicio-barman-mostrando-menu-al-cliente-bar-o-cafeteria_82816061.htm#fromView=search&amp;page=1&amp;position=27&amp;uuid=fe2d6940-13b6-4ed8-93ed-1d720b30906f</w:t>
        </w:r>
      </w:hyperlink>
    </w:p>
  </w:comment>
  <w:comment w:initials="MPPA" w:author="MOYA PERALTA PAOLA ALEXANDRA" w:date="2023-08-09T16:04:00Z" w:id="19">
    <w:p w:rsidR="00D51061" w:rsidP="00D51061" w:rsidRDefault="00D51061" w14:paraId="06A0CF88" w14:textId="40EF0BAF">
      <w:pPr>
        <w:pStyle w:val="CommentText"/>
        <w:rPr>
          <w:lang w:eastAsia="es-CO"/>
        </w:rPr>
      </w:pPr>
      <w:r>
        <w:rPr>
          <w:rStyle w:val="CommentReference"/>
        </w:rPr>
        <w:annotationRef/>
      </w:r>
      <w:r>
        <w:t xml:space="preserve">Anexo la síntesis </w:t>
      </w:r>
    </w:p>
  </w:comment>
  <w:comment w:initials="PM" w:author="Paola Moya" w:date="2024-09-14T18:46:00Z" w:id="20">
    <w:p w:rsidR="00426B1E" w:rsidP="00426B1E" w:rsidRDefault="00DF57C2" w14:paraId="5A4ED799" w14:textId="77777777">
      <w:pPr>
        <w:pStyle w:val="CommentText"/>
      </w:pPr>
      <w:r>
        <w:rPr>
          <w:rStyle w:val="CommentReference"/>
        </w:rPr>
        <w:annotationRef/>
      </w:r>
      <w:r w:rsidR="00426B1E">
        <w:rPr>
          <w:highlight w:val="magenta"/>
        </w:rPr>
        <w:t>Texto alternativo</w:t>
      </w:r>
      <w:r w:rsidR="00426B1E">
        <w:t xml:space="preserve">: la síntesis presenta   la planificación integral del servicio de </w:t>
      </w:r>
      <w:r w:rsidR="00426B1E">
        <w:rPr>
          <w:i/>
          <w:iCs/>
        </w:rPr>
        <w:t>catering</w:t>
      </w:r>
      <w:r w:rsidR="00426B1E">
        <w:t xml:space="preserve">. Se divide en cinco secciones: planeación del </w:t>
      </w:r>
      <w:r w:rsidR="00426B1E">
        <w:rPr>
          <w:i/>
          <w:iCs/>
        </w:rPr>
        <w:t>catering</w:t>
      </w:r>
      <w:r w:rsidR="00426B1E">
        <w:t xml:space="preserve">, menaje, servicio de bebidas, costos del menú y coordinación logística. La sección de planeación del </w:t>
      </w:r>
      <w:r w:rsidR="00426B1E">
        <w:rPr>
          <w:i/>
          <w:iCs/>
        </w:rPr>
        <w:t>catering</w:t>
      </w:r>
      <w:r w:rsidR="00426B1E">
        <w:t xml:space="preserve"> aborda la organización administrativa y tipos de servicio, como </w:t>
      </w:r>
      <w:r w:rsidR="00426B1E">
        <w:rPr>
          <w:i/>
          <w:iCs/>
        </w:rPr>
        <w:t>cocktail</w:t>
      </w:r>
      <w:r w:rsidR="00426B1E">
        <w:t xml:space="preserve">, </w:t>
      </w:r>
      <w:r w:rsidR="00426B1E">
        <w:rPr>
          <w:i/>
          <w:iCs/>
        </w:rPr>
        <w:t>buffet</w:t>
      </w:r>
      <w:r w:rsidR="00426B1E">
        <w:t xml:space="preserve"> y banquete. La parte de menaje incluye el material necesario y la distribución de mesas. El servicio de bebidas contempla reglas del </w:t>
      </w:r>
      <w:r w:rsidR="00426B1E">
        <w:rPr>
          <w:i/>
          <w:iCs/>
        </w:rPr>
        <w:t>barman</w:t>
      </w:r>
      <w:r w:rsidR="00426B1E">
        <w:t xml:space="preserve"> y la elección de vinos. Los costos del menú incluyen materia prima, transporte y mano de obra. Finalmente, la coordinación logística aborda la personalización del evento y las expectativas del cliente.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A6ABDEB" w15:done="0"/>
  <w15:commentEx w15:paraId="5A33C8F0" w15:done="0"/>
  <w15:commentEx w15:paraId="317697D7" w15:done="0"/>
  <w15:commentEx w15:paraId="0D669DEB" w15:done="0"/>
  <w15:commentEx w15:paraId="27BA3946" w15:done="0"/>
  <w15:commentEx w15:paraId="74D1FA58" w15:done="0"/>
  <w15:commentEx w15:paraId="75CCA5C5" w15:done="0"/>
  <w15:commentEx w15:paraId="5C1DB222" w15:done="0"/>
  <w15:commentEx w15:paraId="37424380" w15:done="0"/>
  <w15:commentEx w15:paraId="12A40A88" w15:done="0"/>
  <w15:commentEx w15:paraId="787F179A" w15:done="0"/>
  <w15:commentEx w15:paraId="27CF42D1" w15:done="0"/>
  <w15:commentEx w15:paraId="4684D80A" w15:done="0"/>
  <w15:commentEx w15:paraId="5293EE66" w15:done="0"/>
  <w15:commentEx w15:paraId="59B35585" w15:done="0"/>
  <w15:commentEx w15:paraId="1E6D21E1" w15:done="0"/>
  <w15:commentEx w15:paraId="2F649E43" w15:done="0"/>
  <w15:commentEx w15:paraId="50434272" w15:done="0"/>
  <w15:commentEx w15:paraId="4EB1DA7F" w15:done="0"/>
  <w15:commentEx w15:paraId="06A0CF88" w15:done="0"/>
  <w15:commentEx w15:paraId="5A4ED799"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E0B3437" w16cex:dateUtc="2024-09-14T19:12:00Z"/>
  <w16cex:commentExtensible w16cex:durableId="38A82B4C" w16cex:dateUtc="2024-09-14T19:13:00Z"/>
  <w16cex:commentExtensible w16cex:durableId="423E903E" w16cex:dateUtc="2024-09-14T21:51:00Z"/>
  <w16cex:commentExtensible w16cex:durableId="7A1F1284" w16cex:dateUtc="2024-09-14T21:54:00Z"/>
  <w16cex:commentExtensible w16cex:durableId="3D46FB81" w16cex:dateUtc="2024-09-14T21:57:00Z"/>
  <w16cex:commentExtensible w16cex:durableId="7046AD2A" w16cex:dateUtc="2024-09-14T22:00:00Z"/>
  <w16cex:commentExtensible w16cex:durableId="78BC1EBF" w16cex:dateUtc="2024-09-14T22:15:00Z"/>
  <w16cex:commentExtensible w16cex:durableId="51B14482" w16cex:dateUtc="2024-09-14T22:18:00Z"/>
  <w16cex:commentExtensible w16cex:durableId="113650C3" w16cex:dateUtc="2024-09-14T22:34:00Z"/>
  <w16cex:commentExtensible w16cex:durableId="644392CB" w16cex:dateUtc="2024-09-14T22:38:00Z"/>
  <w16cex:commentExtensible w16cex:durableId="05A1C856" w16cex:dateUtc="2024-09-14T22:41:00Z"/>
  <w16cex:commentExtensible w16cex:durableId="78C62E22" w16cex:dateUtc="2024-09-14T22:48:00Z"/>
  <w16cex:commentExtensible w16cex:durableId="3F30071E" w16cex:dateUtc="2024-09-14T23:02:00Z"/>
  <w16cex:commentExtensible w16cex:durableId="09589EE8" w16cex:dateUtc="2024-09-14T23:04:00Z"/>
  <w16cex:commentExtensible w16cex:durableId="15C0942D" w16cex:dateUtc="2024-09-14T23:09:00Z"/>
  <w16cex:commentExtensible w16cex:durableId="443AAA6C" w16cex:dateUtc="2024-09-14T23:16:00Z"/>
  <w16cex:commentExtensible w16cex:durableId="0B89B3C5" w16cex:dateUtc="2024-09-14T23:18:00Z"/>
  <w16cex:commentExtensible w16cex:durableId="72ED34E7" w16cex:dateUtc="2024-09-14T23:20:00Z"/>
  <w16cex:commentExtensible w16cex:durableId="0BDE7DA8" w16cex:dateUtc="2024-09-14T23:21:00Z"/>
  <w16cex:commentExtensible w16cex:durableId="26CEF530" w16cex:dateUtc="2024-06-05T12:00:00Z"/>
  <w16cex:commentExtensible w16cex:durableId="1687C91C" w16cex:dateUtc="2024-09-14T23: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A6ABDEB" w16cid:durableId="0E0B3437"/>
  <w16cid:commentId w16cid:paraId="5A33C8F0" w16cid:durableId="38A82B4C"/>
  <w16cid:commentId w16cid:paraId="317697D7" w16cid:durableId="423E903E"/>
  <w16cid:commentId w16cid:paraId="0D669DEB" w16cid:durableId="7A1F1284"/>
  <w16cid:commentId w16cid:paraId="27BA3946" w16cid:durableId="3D46FB81"/>
  <w16cid:commentId w16cid:paraId="74D1FA58" w16cid:durableId="7046AD2A"/>
  <w16cid:commentId w16cid:paraId="75CCA5C5" w16cid:durableId="78BC1EBF"/>
  <w16cid:commentId w16cid:paraId="5C1DB222" w16cid:durableId="51B14482"/>
  <w16cid:commentId w16cid:paraId="37424380" w16cid:durableId="113650C3"/>
  <w16cid:commentId w16cid:paraId="12A40A88" w16cid:durableId="644392CB"/>
  <w16cid:commentId w16cid:paraId="787F179A" w16cid:durableId="05A1C856"/>
  <w16cid:commentId w16cid:paraId="27CF42D1" w16cid:durableId="78C62E22"/>
  <w16cid:commentId w16cid:paraId="4684D80A" w16cid:durableId="3F30071E"/>
  <w16cid:commentId w16cid:paraId="5293EE66" w16cid:durableId="09589EE8"/>
  <w16cid:commentId w16cid:paraId="59B35585" w16cid:durableId="15C0942D"/>
  <w16cid:commentId w16cid:paraId="1E6D21E1" w16cid:durableId="443AAA6C"/>
  <w16cid:commentId w16cid:paraId="2F649E43" w16cid:durableId="0B89B3C5"/>
  <w16cid:commentId w16cid:paraId="50434272" w16cid:durableId="72ED34E7"/>
  <w16cid:commentId w16cid:paraId="4EB1DA7F" w16cid:durableId="0BDE7DA8"/>
  <w16cid:commentId w16cid:paraId="06A0CF88" w16cid:durableId="26CEF530"/>
  <w16cid:commentId w16cid:paraId="5A4ED799" w16cid:durableId="1687C9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A09C0" w:rsidP="00E12B70" w:rsidRDefault="007A09C0" w14:paraId="369A2672" w14:textId="77777777">
      <w:r>
        <w:separator/>
      </w:r>
    </w:p>
  </w:endnote>
  <w:endnote w:type="continuationSeparator" w:id="0">
    <w:p w:rsidR="007A09C0" w:rsidP="00E12B70" w:rsidRDefault="007A09C0" w14:paraId="6D0D7DB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A09C0" w:rsidP="00E12B70" w:rsidRDefault="007A09C0" w14:paraId="3EA727BC" w14:textId="77777777">
      <w:r>
        <w:separator/>
      </w:r>
    </w:p>
  </w:footnote>
  <w:footnote w:type="continuationSeparator" w:id="0">
    <w:p w:rsidR="007A09C0" w:rsidP="00E12B70" w:rsidRDefault="007A09C0" w14:paraId="41BD9F3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AC84BAE"/>
    <w:multiLevelType w:val="hybridMultilevel"/>
    <w:tmpl w:val="8198356C"/>
    <w:lvl w:ilvl="0" w:tplc="080A0009">
      <w:start w:val="1"/>
      <w:numFmt w:val="bullet"/>
      <w:lvlText w:val=""/>
      <w:lvlJc w:val="left"/>
      <w:pPr>
        <w:ind w:left="502" w:hanging="360"/>
      </w:pPr>
      <w:rPr>
        <w:rFonts w:hint="default" w:ascii="Wingdings" w:hAnsi="Wingdings"/>
      </w:rPr>
    </w:lvl>
    <w:lvl w:ilvl="1" w:tplc="FFFFFFFF" w:tentative="1">
      <w:start w:val="1"/>
      <w:numFmt w:val="bullet"/>
      <w:lvlText w:val="o"/>
      <w:lvlJc w:val="left"/>
      <w:pPr>
        <w:ind w:left="1222" w:hanging="360"/>
      </w:pPr>
      <w:rPr>
        <w:rFonts w:hint="default" w:ascii="Courier New" w:hAnsi="Courier New" w:cs="Courier New"/>
      </w:rPr>
    </w:lvl>
    <w:lvl w:ilvl="2" w:tplc="FFFFFFFF" w:tentative="1">
      <w:start w:val="1"/>
      <w:numFmt w:val="bullet"/>
      <w:lvlText w:val=""/>
      <w:lvlJc w:val="left"/>
      <w:pPr>
        <w:ind w:left="1942" w:hanging="360"/>
      </w:pPr>
      <w:rPr>
        <w:rFonts w:hint="default" w:ascii="Wingdings" w:hAnsi="Wingdings"/>
      </w:rPr>
    </w:lvl>
    <w:lvl w:ilvl="3" w:tplc="FFFFFFFF" w:tentative="1">
      <w:start w:val="1"/>
      <w:numFmt w:val="bullet"/>
      <w:lvlText w:val=""/>
      <w:lvlJc w:val="left"/>
      <w:pPr>
        <w:ind w:left="2662" w:hanging="360"/>
      </w:pPr>
      <w:rPr>
        <w:rFonts w:hint="default" w:ascii="Symbol" w:hAnsi="Symbol"/>
      </w:rPr>
    </w:lvl>
    <w:lvl w:ilvl="4" w:tplc="FFFFFFFF" w:tentative="1">
      <w:start w:val="1"/>
      <w:numFmt w:val="bullet"/>
      <w:lvlText w:val="o"/>
      <w:lvlJc w:val="left"/>
      <w:pPr>
        <w:ind w:left="3382" w:hanging="360"/>
      </w:pPr>
      <w:rPr>
        <w:rFonts w:hint="default" w:ascii="Courier New" w:hAnsi="Courier New" w:cs="Courier New"/>
      </w:rPr>
    </w:lvl>
    <w:lvl w:ilvl="5" w:tplc="FFFFFFFF" w:tentative="1">
      <w:start w:val="1"/>
      <w:numFmt w:val="bullet"/>
      <w:lvlText w:val=""/>
      <w:lvlJc w:val="left"/>
      <w:pPr>
        <w:ind w:left="4102" w:hanging="360"/>
      </w:pPr>
      <w:rPr>
        <w:rFonts w:hint="default" w:ascii="Wingdings" w:hAnsi="Wingdings"/>
      </w:rPr>
    </w:lvl>
    <w:lvl w:ilvl="6" w:tplc="FFFFFFFF" w:tentative="1">
      <w:start w:val="1"/>
      <w:numFmt w:val="bullet"/>
      <w:lvlText w:val=""/>
      <w:lvlJc w:val="left"/>
      <w:pPr>
        <w:ind w:left="4822" w:hanging="360"/>
      </w:pPr>
      <w:rPr>
        <w:rFonts w:hint="default" w:ascii="Symbol" w:hAnsi="Symbol"/>
      </w:rPr>
    </w:lvl>
    <w:lvl w:ilvl="7" w:tplc="FFFFFFFF" w:tentative="1">
      <w:start w:val="1"/>
      <w:numFmt w:val="bullet"/>
      <w:lvlText w:val="o"/>
      <w:lvlJc w:val="left"/>
      <w:pPr>
        <w:ind w:left="5542" w:hanging="360"/>
      </w:pPr>
      <w:rPr>
        <w:rFonts w:hint="default" w:ascii="Courier New" w:hAnsi="Courier New" w:cs="Courier New"/>
      </w:rPr>
    </w:lvl>
    <w:lvl w:ilvl="8" w:tplc="FFFFFFFF" w:tentative="1">
      <w:start w:val="1"/>
      <w:numFmt w:val="bullet"/>
      <w:lvlText w:val=""/>
      <w:lvlJc w:val="left"/>
      <w:pPr>
        <w:ind w:left="6262" w:hanging="360"/>
      </w:pPr>
      <w:rPr>
        <w:rFonts w:hint="default" w:ascii="Wingdings" w:hAnsi="Wingdings"/>
      </w:rPr>
    </w:lvl>
  </w:abstractNum>
  <w:abstractNum w:abstractNumId="3" w15:restartNumberingAfterBreak="0">
    <w:nsid w:val="12A9034B"/>
    <w:multiLevelType w:val="multilevel"/>
    <w:tmpl w:val="09123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0B4AA7"/>
    <w:multiLevelType w:val="hybridMultilevel"/>
    <w:tmpl w:val="7508257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29196B36"/>
    <w:multiLevelType w:val="multilevel"/>
    <w:tmpl w:val="9182BE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855322"/>
    <w:multiLevelType w:val="multilevel"/>
    <w:tmpl w:val="B0D699B0"/>
    <w:lvl w:ilvl="0">
      <w:start w:val="1"/>
      <w:numFmt w:val="decimal"/>
      <w:lvlText w:val="%1."/>
      <w:lvlJc w:val="left"/>
      <w:pPr>
        <w:ind w:left="1065" w:hanging="705"/>
      </w:pPr>
      <w:rPr>
        <w:rFonts w:hint="default"/>
      </w:rPr>
    </w:lvl>
    <w:lvl w:ilvl="1">
      <w:start w:val="1"/>
      <w:numFmt w:val="decimal"/>
      <w:isLgl/>
      <w:lvlText w:val="%1.%2."/>
      <w:lvlJc w:val="left"/>
      <w:pPr>
        <w:ind w:left="1425" w:hanging="360"/>
      </w:pPr>
      <w:rPr>
        <w:rFonts w:hint="default"/>
      </w:rPr>
    </w:lvl>
    <w:lvl w:ilvl="2">
      <w:start w:val="1"/>
      <w:numFmt w:val="decimal"/>
      <w:isLgl/>
      <w:lvlText w:val="%1.%2.%3."/>
      <w:lvlJc w:val="left"/>
      <w:pPr>
        <w:ind w:left="2490" w:hanging="720"/>
      </w:pPr>
      <w:rPr>
        <w:rFonts w:hint="default"/>
      </w:rPr>
    </w:lvl>
    <w:lvl w:ilvl="3">
      <w:start w:val="1"/>
      <w:numFmt w:val="decimal"/>
      <w:isLgl/>
      <w:lvlText w:val="%1.%2.%3.%4."/>
      <w:lvlJc w:val="left"/>
      <w:pPr>
        <w:ind w:left="3195" w:hanging="720"/>
      </w:pPr>
      <w:rPr>
        <w:rFonts w:hint="default"/>
      </w:rPr>
    </w:lvl>
    <w:lvl w:ilvl="4">
      <w:start w:val="1"/>
      <w:numFmt w:val="decimal"/>
      <w:isLgl/>
      <w:lvlText w:val="%1.%2.%3.%4.%5."/>
      <w:lvlJc w:val="left"/>
      <w:pPr>
        <w:ind w:left="4260" w:hanging="1080"/>
      </w:pPr>
      <w:rPr>
        <w:rFonts w:hint="default"/>
      </w:rPr>
    </w:lvl>
    <w:lvl w:ilvl="5">
      <w:start w:val="1"/>
      <w:numFmt w:val="decimal"/>
      <w:isLgl/>
      <w:lvlText w:val="%1.%2.%3.%4.%5.%6."/>
      <w:lvlJc w:val="left"/>
      <w:pPr>
        <w:ind w:left="4965" w:hanging="1080"/>
      </w:pPr>
      <w:rPr>
        <w:rFonts w:hint="default"/>
      </w:rPr>
    </w:lvl>
    <w:lvl w:ilvl="6">
      <w:start w:val="1"/>
      <w:numFmt w:val="decimal"/>
      <w:isLgl/>
      <w:lvlText w:val="%1.%2.%3.%4.%5.%6.%7."/>
      <w:lvlJc w:val="left"/>
      <w:pPr>
        <w:ind w:left="6030" w:hanging="1440"/>
      </w:pPr>
      <w:rPr>
        <w:rFonts w:hint="default"/>
      </w:rPr>
    </w:lvl>
    <w:lvl w:ilvl="7">
      <w:start w:val="1"/>
      <w:numFmt w:val="decimal"/>
      <w:isLgl/>
      <w:lvlText w:val="%1.%2.%3.%4.%5.%6.%7.%8."/>
      <w:lvlJc w:val="left"/>
      <w:pPr>
        <w:ind w:left="6735" w:hanging="1440"/>
      </w:pPr>
      <w:rPr>
        <w:rFonts w:hint="default"/>
      </w:rPr>
    </w:lvl>
    <w:lvl w:ilvl="8">
      <w:start w:val="1"/>
      <w:numFmt w:val="decimal"/>
      <w:isLgl/>
      <w:lvlText w:val="%1.%2.%3.%4.%5.%6.%7.%8.%9."/>
      <w:lvlJc w:val="left"/>
      <w:pPr>
        <w:ind w:left="7800" w:hanging="1800"/>
      </w:pPr>
      <w:rPr>
        <w:rFonts w:hint="default"/>
      </w:rPr>
    </w:lvl>
  </w:abstractNum>
  <w:abstractNum w:abstractNumId="7"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4A5417"/>
    <w:multiLevelType w:val="multilevel"/>
    <w:tmpl w:val="9182BE78"/>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9"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7EF1C2C"/>
    <w:multiLevelType w:val="multilevel"/>
    <w:tmpl w:val="E8BE47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3CC22CBC"/>
    <w:multiLevelType w:val="multilevel"/>
    <w:tmpl w:val="DD521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54323933"/>
    <w:multiLevelType w:val="multilevel"/>
    <w:tmpl w:val="13865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555604AF"/>
    <w:multiLevelType w:val="multilevel"/>
    <w:tmpl w:val="C07E3D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595E466F"/>
    <w:multiLevelType w:val="multilevel"/>
    <w:tmpl w:val="9586A9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603068CE"/>
    <w:multiLevelType w:val="multilevel"/>
    <w:tmpl w:val="E618D4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9291CC0"/>
    <w:multiLevelType w:val="hybridMultilevel"/>
    <w:tmpl w:val="2CBC7A44"/>
    <w:lvl w:ilvl="0" w:tplc="080A0009">
      <w:start w:val="1"/>
      <w:numFmt w:val="bullet"/>
      <w:lvlText w:val=""/>
      <w:lvlJc w:val="left"/>
      <w:pPr>
        <w:ind w:left="720" w:hanging="360"/>
      </w:pPr>
      <w:rPr>
        <w:rFonts w:hint="default" w:ascii="Wingdings" w:hAnsi="Wingdings"/>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9" w15:restartNumberingAfterBreak="0">
    <w:nsid w:val="6BE6340A"/>
    <w:multiLevelType w:val="hybridMultilevel"/>
    <w:tmpl w:val="33D6E2CC"/>
    <w:lvl w:ilvl="0" w:tplc="572C88E6">
      <w:start w:val="1"/>
      <w:numFmt w:val="bullet"/>
      <w:lvlText w:val=""/>
      <w:lvlJc w:val="left"/>
      <w:pPr>
        <w:ind w:left="1160" w:hanging="360"/>
      </w:pPr>
      <w:rPr>
        <w:rFonts w:ascii="Symbol" w:hAnsi="Symbol"/>
      </w:rPr>
    </w:lvl>
    <w:lvl w:ilvl="1" w:tplc="50D806A6">
      <w:start w:val="1"/>
      <w:numFmt w:val="bullet"/>
      <w:lvlText w:val=""/>
      <w:lvlJc w:val="left"/>
      <w:pPr>
        <w:ind w:left="1160" w:hanging="360"/>
      </w:pPr>
      <w:rPr>
        <w:rFonts w:ascii="Symbol" w:hAnsi="Symbol"/>
      </w:rPr>
    </w:lvl>
    <w:lvl w:ilvl="2" w:tplc="4F38AB5E">
      <w:start w:val="1"/>
      <w:numFmt w:val="bullet"/>
      <w:lvlText w:val=""/>
      <w:lvlJc w:val="left"/>
      <w:pPr>
        <w:ind w:left="1160" w:hanging="360"/>
      </w:pPr>
      <w:rPr>
        <w:rFonts w:ascii="Symbol" w:hAnsi="Symbol"/>
      </w:rPr>
    </w:lvl>
    <w:lvl w:ilvl="3" w:tplc="D29E8A74">
      <w:start w:val="1"/>
      <w:numFmt w:val="bullet"/>
      <w:lvlText w:val=""/>
      <w:lvlJc w:val="left"/>
      <w:pPr>
        <w:ind w:left="1160" w:hanging="360"/>
      </w:pPr>
      <w:rPr>
        <w:rFonts w:ascii="Symbol" w:hAnsi="Symbol"/>
      </w:rPr>
    </w:lvl>
    <w:lvl w:ilvl="4" w:tplc="FD928C9A">
      <w:start w:val="1"/>
      <w:numFmt w:val="bullet"/>
      <w:lvlText w:val=""/>
      <w:lvlJc w:val="left"/>
      <w:pPr>
        <w:ind w:left="1160" w:hanging="360"/>
      </w:pPr>
      <w:rPr>
        <w:rFonts w:ascii="Symbol" w:hAnsi="Symbol"/>
      </w:rPr>
    </w:lvl>
    <w:lvl w:ilvl="5" w:tplc="52329730">
      <w:start w:val="1"/>
      <w:numFmt w:val="bullet"/>
      <w:lvlText w:val=""/>
      <w:lvlJc w:val="left"/>
      <w:pPr>
        <w:ind w:left="1160" w:hanging="360"/>
      </w:pPr>
      <w:rPr>
        <w:rFonts w:ascii="Symbol" w:hAnsi="Symbol"/>
      </w:rPr>
    </w:lvl>
    <w:lvl w:ilvl="6" w:tplc="8B9EBC2A">
      <w:start w:val="1"/>
      <w:numFmt w:val="bullet"/>
      <w:lvlText w:val=""/>
      <w:lvlJc w:val="left"/>
      <w:pPr>
        <w:ind w:left="1160" w:hanging="360"/>
      </w:pPr>
      <w:rPr>
        <w:rFonts w:ascii="Symbol" w:hAnsi="Symbol"/>
      </w:rPr>
    </w:lvl>
    <w:lvl w:ilvl="7" w:tplc="114CFD46">
      <w:start w:val="1"/>
      <w:numFmt w:val="bullet"/>
      <w:lvlText w:val=""/>
      <w:lvlJc w:val="left"/>
      <w:pPr>
        <w:ind w:left="1160" w:hanging="360"/>
      </w:pPr>
      <w:rPr>
        <w:rFonts w:ascii="Symbol" w:hAnsi="Symbol"/>
      </w:rPr>
    </w:lvl>
    <w:lvl w:ilvl="8" w:tplc="F33875FE">
      <w:start w:val="1"/>
      <w:numFmt w:val="bullet"/>
      <w:lvlText w:val=""/>
      <w:lvlJc w:val="left"/>
      <w:pPr>
        <w:ind w:left="1160" w:hanging="360"/>
      </w:pPr>
      <w:rPr>
        <w:rFonts w:ascii="Symbol" w:hAnsi="Symbol"/>
      </w:rPr>
    </w:lvl>
  </w:abstractNum>
  <w:abstractNum w:abstractNumId="20" w15:restartNumberingAfterBreak="0">
    <w:nsid w:val="71CB3F22"/>
    <w:multiLevelType w:val="hybridMultilevel"/>
    <w:tmpl w:val="54606C1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1" w15:restartNumberingAfterBreak="0">
    <w:nsid w:val="73263769"/>
    <w:multiLevelType w:val="multilevel"/>
    <w:tmpl w:val="0E9E09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78366FCB"/>
    <w:multiLevelType w:val="hybridMultilevel"/>
    <w:tmpl w:val="19588B8A"/>
    <w:lvl w:ilvl="0" w:tplc="080A0001">
      <w:start w:val="1"/>
      <w:numFmt w:val="bullet"/>
      <w:lvlText w:val=""/>
      <w:lvlJc w:val="left"/>
      <w:pPr>
        <w:ind w:left="502" w:hanging="360"/>
      </w:pPr>
      <w:rPr>
        <w:rFonts w:hint="default" w:ascii="Symbol" w:hAnsi="Symbol"/>
      </w:rPr>
    </w:lvl>
    <w:lvl w:ilvl="1" w:tplc="080A0003" w:tentative="1">
      <w:start w:val="1"/>
      <w:numFmt w:val="bullet"/>
      <w:lvlText w:val="o"/>
      <w:lvlJc w:val="left"/>
      <w:pPr>
        <w:ind w:left="1222" w:hanging="360"/>
      </w:pPr>
      <w:rPr>
        <w:rFonts w:hint="default" w:ascii="Courier New" w:hAnsi="Courier New" w:cs="Courier New"/>
      </w:rPr>
    </w:lvl>
    <w:lvl w:ilvl="2" w:tplc="080A0005" w:tentative="1">
      <w:start w:val="1"/>
      <w:numFmt w:val="bullet"/>
      <w:lvlText w:val=""/>
      <w:lvlJc w:val="left"/>
      <w:pPr>
        <w:ind w:left="1942" w:hanging="360"/>
      </w:pPr>
      <w:rPr>
        <w:rFonts w:hint="default" w:ascii="Wingdings" w:hAnsi="Wingdings"/>
      </w:rPr>
    </w:lvl>
    <w:lvl w:ilvl="3" w:tplc="080A0001" w:tentative="1">
      <w:start w:val="1"/>
      <w:numFmt w:val="bullet"/>
      <w:lvlText w:val=""/>
      <w:lvlJc w:val="left"/>
      <w:pPr>
        <w:ind w:left="2662" w:hanging="360"/>
      </w:pPr>
      <w:rPr>
        <w:rFonts w:hint="default" w:ascii="Symbol" w:hAnsi="Symbol"/>
      </w:rPr>
    </w:lvl>
    <w:lvl w:ilvl="4" w:tplc="080A0003" w:tentative="1">
      <w:start w:val="1"/>
      <w:numFmt w:val="bullet"/>
      <w:lvlText w:val="o"/>
      <w:lvlJc w:val="left"/>
      <w:pPr>
        <w:ind w:left="3382" w:hanging="360"/>
      </w:pPr>
      <w:rPr>
        <w:rFonts w:hint="default" w:ascii="Courier New" w:hAnsi="Courier New" w:cs="Courier New"/>
      </w:rPr>
    </w:lvl>
    <w:lvl w:ilvl="5" w:tplc="080A0005" w:tentative="1">
      <w:start w:val="1"/>
      <w:numFmt w:val="bullet"/>
      <w:lvlText w:val=""/>
      <w:lvlJc w:val="left"/>
      <w:pPr>
        <w:ind w:left="4102" w:hanging="360"/>
      </w:pPr>
      <w:rPr>
        <w:rFonts w:hint="default" w:ascii="Wingdings" w:hAnsi="Wingdings"/>
      </w:rPr>
    </w:lvl>
    <w:lvl w:ilvl="6" w:tplc="080A0001" w:tentative="1">
      <w:start w:val="1"/>
      <w:numFmt w:val="bullet"/>
      <w:lvlText w:val=""/>
      <w:lvlJc w:val="left"/>
      <w:pPr>
        <w:ind w:left="4822" w:hanging="360"/>
      </w:pPr>
      <w:rPr>
        <w:rFonts w:hint="default" w:ascii="Symbol" w:hAnsi="Symbol"/>
      </w:rPr>
    </w:lvl>
    <w:lvl w:ilvl="7" w:tplc="080A0003" w:tentative="1">
      <w:start w:val="1"/>
      <w:numFmt w:val="bullet"/>
      <w:lvlText w:val="o"/>
      <w:lvlJc w:val="left"/>
      <w:pPr>
        <w:ind w:left="5542" w:hanging="360"/>
      </w:pPr>
      <w:rPr>
        <w:rFonts w:hint="default" w:ascii="Courier New" w:hAnsi="Courier New" w:cs="Courier New"/>
      </w:rPr>
    </w:lvl>
    <w:lvl w:ilvl="8" w:tplc="080A0005" w:tentative="1">
      <w:start w:val="1"/>
      <w:numFmt w:val="bullet"/>
      <w:lvlText w:val=""/>
      <w:lvlJc w:val="left"/>
      <w:pPr>
        <w:ind w:left="6262" w:hanging="360"/>
      </w:pPr>
      <w:rPr>
        <w:rFonts w:hint="default" w:ascii="Wingdings" w:hAnsi="Wingdings"/>
      </w:rPr>
    </w:lvl>
  </w:abstractNum>
  <w:abstractNum w:abstractNumId="23" w15:restartNumberingAfterBreak="0">
    <w:nsid w:val="7DFE3E8F"/>
    <w:multiLevelType w:val="multilevel"/>
    <w:tmpl w:val="7F6E01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466848845">
    <w:abstractNumId w:val="1"/>
  </w:num>
  <w:num w:numId="2" w16cid:durableId="1692607885">
    <w:abstractNumId w:val="12"/>
  </w:num>
  <w:num w:numId="3" w16cid:durableId="1537087738">
    <w:abstractNumId w:val="9"/>
  </w:num>
  <w:num w:numId="4" w16cid:durableId="876548539">
    <w:abstractNumId w:val="17"/>
  </w:num>
  <w:num w:numId="5" w16cid:durableId="1398019842">
    <w:abstractNumId w:val="0"/>
  </w:num>
  <w:num w:numId="6" w16cid:durableId="1676542009">
    <w:abstractNumId w:val="7"/>
  </w:num>
  <w:num w:numId="7" w16cid:durableId="1328944085">
    <w:abstractNumId w:val="5"/>
  </w:num>
  <w:num w:numId="8" w16cid:durableId="768507630">
    <w:abstractNumId w:val="3"/>
  </w:num>
  <w:num w:numId="9" w16cid:durableId="1533493806">
    <w:abstractNumId w:val="4"/>
  </w:num>
  <w:num w:numId="10" w16cid:durableId="1312053439">
    <w:abstractNumId w:val="10"/>
  </w:num>
  <w:num w:numId="11" w16cid:durableId="780880409">
    <w:abstractNumId w:val="13"/>
  </w:num>
  <w:num w:numId="12" w16cid:durableId="430324930">
    <w:abstractNumId w:val="8"/>
  </w:num>
  <w:num w:numId="13" w16cid:durableId="1706518811">
    <w:abstractNumId w:val="11"/>
  </w:num>
  <w:num w:numId="14" w16cid:durableId="894125883">
    <w:abstractNumId w:val="14"/>
  </w:num>
  <w:num w:numId="15" w16cid:durableId="1418936746">
    <w:abstractNumId w:val="16"/>
  </w:num>
  <w:num w:numId="16" w16cid:durableId="706370423">
    <w:abstractNumId w:val="15"/>
  </w:num>
  <w:num w:numId="17" w16cid:durableId="562831007">
    <w:abstractNumId w:val="21"/>
  </w:num>
  <w:num w:numId="18" w16cid:durableId="1725446947">
    <w:abstractNumId w:val="23"/>
  </w:num>
  <w:num w:numId="19" w16cid:durableId="411465598">
    <w:abstractNumId w:val="19"/>
  </w:num>
  <w:num w:numId="20" w16cid:durableId="2094626359">
    <w:abstractNumId w:val="20"/>
  </w:num>
  <w:num w:numId="21" w16cid:durableId="2052881882">
    <w:abstractNumId w:val="22"/>
  </w:num>
  <w:num w:numId="22" w16cid:durableId="646667441">
    <w:abstractNumId w:val="2"/>
  </w:num>
  <w:num w:numId="23" w16cid:durableId="972714427">
    <w:abstractNumId w:val="18"/>
  </w:num>
  <w:num w:numId="24" w16cid:durableId="73670886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1"/>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70A6"/>
    <w:rsid w:val="00040EAA"/>
    <w:rsid w:val="000639E0"/>
    <w:rsid w:val="000670D8"/>
    <w:rsid w:val="0008699D"/>
    <w:rsid w:val="00087B60"/>
    <w:rsid w:val="00092E27"/>
    <w:rsid w:val="000D13AE"/>
    <w:rsid w:val="001644B4"/>
    <w:rsid w:val="001769AA"/>
    <w:rsid w:val="00192AAD"/>
    <w:rsid w:val="001976FF"/>
    <w:rsid w:val="001C2171"/>
    <w:rsid w:val="001D4066"/>
    <w:rsid w:val="001E1A66"/>
    <w:rsid w:val="002046AD"/>
    <w:rsid w:val="00224511"/>
    <w:rsid w:val="00245D6E"/>
    <w:rsid w:val="00251896"/>
    <w:rsid w:val="00256726"/>
    <w:rsid w:val="002578CA"/>
    <w:rsid w:val="00293976"/>
    <w:rsid w:val="00294F70"/>
    <w:rsid w:val="002F6F0A"/>
    <w:rsid w:val="00320BEF"/>
    <w:rsid w:val="00326C33"/>
    <w:rsid w:val="00347767"/>
    <w:rsid w:val="003802A1"/>
    <w:rsid w:val="003A211B"/>
    <w:rsid w:val="003B376F"/>
    <w:rsid w:val="003D43D3"/>
    <w:rsid w:val="003E7F8E"/>
    <w:rsid w:val="00403B16"/>
    <w:rsid w:val="004258F2"/>
    <w:rsid w:val="00426B1E"/>
    <w:rsid w:val="0043498F"/>
    <w:rsid w:val="00436B44"/>
    <w:rsid w:val="00464D69"/>
    <w:rsid w:val="00473D1C"/>
    <w:rsid w:val="00481DAA"/>
    <w:rsid w:val="004913C5"/>
    <w:rsid w:val="00492146"/>
    <w:rsid w:val="004F3AFF"/>
    <w:rsid w:val="005076DE"/>
    <w:rsid w:val="00590414"/>
    <w:rsid w:val="005954F1"/>
    <w:rsid w:val="005970AE"/>
    <w:rsid w:val="005C131A"/>
    <w:rsid w:val="005F4B13"/>
    <w:rsid w:val="006215D2"/>
    <w:rsid w:val="00627806"/>
    <w:rsid w:val="006368CE"/>
    <w:rsid w:val="00647F3F"/>
    <w:rsid w:val="006775F2"/>
    <w:rsid w:val="00687F61"/>
    <w:rsid w:val="00690723"/>
    <w:rsid w:val="00695DAF"/>
    <w:rsid w:val="006B7A90"/>
    <w:rsid w:val="006C1559"/>
    <w:rsid w:val="006D1882"/>
    <w:rsid w:val="00732431"/>
    <w:rsid w:val="00735D24"/>
    <w:rsid w:val="007749B6"/>
    <w:rsid w:val="007760A9"/>
    <w:rsid w:val="00785947"/>
    <w:rsid w:val="007A09C0"/>
    <w:rsid w:val="007D2488"/>
    <w:rsid w:val="007F143C"/>
    <w:rsid w:val="007F22CF"/>
    <w:rsid w:val="00801CC8"/>
    <w:rsid w:val="0083120C"/>
    <w:rsid w:val="00842389"/>
    <w:rsid w:val="00885031"/>
    <w:rsid w:val="008F04AF"/>
    <w:rsid w:val="00914CE1"/>
    <w:rsid w:val="00921A52"/>
    <w:rsid w:val="009721F2"/>
    <w:rsid w:val="00992137"/>
    <w:rsid w:val="009B30A4"/>
    <w:rsid w:val="009B4F08"/>
    <w:rsid w:val="009B7FBA"/>
    <w:rsid w:val="009C6944"/>
    <w:rsid w:val="009D1F2C"/>
    <w:rsid w:val="00A05FB4"/>
    <w:rsid w:val="00A264DA"/>
    <w:rsid w:val="00A417E1"/>
    <w:rsid w:val="00A9379B"/>
    <w:rsid w:val="00AA5968"/>
    <w:rsid w:val="00AB6CF9"/>
    <w:rsid w:val="00AE2C5A"/>
    <w:rsid w:val="00B313DA"/>
    <w:rsid w:val="00B40632"/>
    <w:rsid w:val="00B40B0B"/>
    <w:rsid w:val="00B476FC"/>
    <w:rsid w:val="00B51949"/>
    <w:rsid w:val="00B57F00"/>
    <w:rsid w:val="00B65D68"/>
    <w:rsid w:val="00BB3244"/>
    <w:rsid w:val="00BD5793"/>
    <w:rsid w:val="00BE74B6"/>
    <w:rsid w:val="00C00909"/>
    <w:rsid w:val="00C01C5A"/>
    <w:rsid w:val="00C26BA9"/>
    <w:rsid w:val="00C32ADC"/>
    <w:rsid w:val="00C4393E"/>
    <w:rsid w:val="00C47B89"/>
    <w:rsid w:val="00C74797"/>
    <w:rsid w:val="00C93DA7"/>
    <w:rsid w:val="00CB1F9C"/>
    <w:rsid w:val="00CC26CB"/>
    <w:rsid w:val="00CC6E58"/>
    <w:rsid w:val="00D05AC2"/>
    <w:rsid w:val="00D376E1"/>
    <w:rsid w:val="00D404A5"/>
    <w:rsid w:val="00D41562"/>
    <w:rsid w:val="00D51061"/>
    <w:rsid w:val="00D61E06"/>
    <w:rsid w:val="00D713FC"/>
    <w:rsid w:val="00D766FC"/>
    <w:rsid w:val="00D8060D"/>
    <w:rsid w:val="00D835B0"/>
    <w:rsid w:val="00D953B9"/>
    <w:rsid w:val="00DC257D"/>
    <w:rsid w:val="00DD5BDA"/>
    <w:rsid w:val="00DF57C2"/>
    <w:rsid w:val="00DF658E"/>
    <w:rsid w:val="00E12B70"/>
    <w:rsid w:val="00E215A7"/>
    <w:rsid w:val="00E5230A"/>
    <w:rsid w:val="00E54797"/>
    <w:rsid w:val="00E82A40"/>
    <w:rsid w:val="00E85313"/>
    <w:rsid w:val="00EA047A"/>
    <w:rsid w:val="00EB4BBD"/>
    <w:rsid w:val="00ED728B"/>
    <w:rsid w:val="00EF4FB1"/>
    <w:rsid w:val="00EF756B"/>
    <w:rsid w:val="00F108C9"/>
    <w:rsid w:val="00F242EF"/>
    <w:rsid w:val="00F25569"/>
    <w:rsid w:val="00F3191C"/>
    <w:rsid w:val="00F33B57"/>
    <w:rsid w:val="00F37A1F"/>
    <w:rsid w:val="00F503A0"/>
    <w:rsid w:val="00F555BC"/>
    <w:rsid w:val="00F729D7"/>
    <w:rsid w:val="00F803DA"/>
    <w:rsid w:val="00F84E74"/>
    <w:rsid w:val="00FF258C"/>
    <w:rsid w:val="00FF67E7"/>
    <w:rsid w:val="446813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Emphasis">
    <w:name w:val="Emphasis"/>
    <w:basedOn w:val="DefaultParagraphFont"/>
    <w:uiPriority w:val="20"/>
    <w:qFormat/>
    <w:rsid w:val="00473D1C"/>
    <w:rPr>
      <w:i/>
      <w:iCs/>
    </w:rPr>
  </w:style>
  <w:style w:type="character" w:styleId="Strong">
    <w:name w:val="Strong"/>
    <w:basedOn w:val="DefaultParagraphFont"/>
    <w:uiPriority w:val="22"/>
    <w:qFormat/>
    <w:rsid w:val="009B30A4"/>
    <w:rPr>
      <w:b/>
      <w:bCs/>
    </w:rPr>
  </w:style>
  <w:style w:type="character" w:styleId="overflow-hidden" w:customStyle="1">
    <w:name w:val="overflow-hidden"/>
    <w:basedOn w:val="DefaultParagraphFont"/>
    <w:rsid w:val="009B30A4"/>
  </w:style>
  <w:style w:type="table" w:styleId="GridTable4-Accent4">
    <w:name w:val="Grid Table 4 Accent 4"/>
    <w:basedOn w:val="TableNormal"/>
    <w:uiPriority w:val="49"/>
    <w:rsid w:val="003D43D3"/>
    <w:pPr>
      <w:spacing w:line="240" w:lineRule="auto"/>
    </w:pPr>
    <w:tblPr>
      <w:tblStyleRowBandSize w:val="1"/>
      <w:tblStyleColBandSize w:val="1"/>
      <w:tblBorders>
        <w:top w:val="single" w:color="5FF2CA" w:themeColor="accent4" w:themeTint="99" w:sz="4" w:space="0"/>
        <w:left w:val="single" w:color="5FF2CA" w:themeColor="accent4" w:themeTint="99" w:sz="4" w:space="0"/>
        <w:bottom w:val="single" w:color="5FF2CA" w:themeColor="accent4" w:themeTint="99" w:sz="4" w:space="0"/>
        <w:right w:val="single" w:color="5FF2CA" w:themeColor="accent4" w:themeTint="99" w:sz="4" w:space="0"/>
        <w:insideH w:val="single" w:color="5FF2CA" w:themeColor="accent4" w:themeTint="99" w:sz="4" w:space="0"/>
        <w:insideV w:val="single" w:color="5FF2CA" w:themeColor="accent4" w:themeTint="99" w:sz="4" w:space="0"/>
      </w:tblBorders>
    </w:tblPr>
    <w:tblStylePr w:type="firstRow">
      <w:rPr>
        <w:b/>
        <w:bCs/>
        <w:color w:val="FFFFFF" w:themeColor="background1"/>
      </w:rPr>
      <w:tblPr/>
      <w:tcPr>
        <w:tcBorders>
          <w:top w:val="single" w:color="10CF9B" w:themeColor="accent4" w:sz="4" w:space="0"/>
          <w:left w:val="single" w:color="10CF9B" w:themeColor="accent4" w:sz="4" w:space="0"/>
          <w:bottom w:val="single" w:color="10CF9B" w:themeColor="accent4" w:sz="4" w:space="0"/>
          <w:right w:val="single" w:color="10CF9B" w:themeColor="accent4" w:sz="4" w:space="0"/>
          <w:insideH w:val="nil"/>
          <w:insideV w:val="nil"/>
        </w:tcBorders>
        <w:shd w:val="clear" w:color="auto" w:fill="10CF9B" w:themeFill="accent4"/>
      </w:tcPr>
    </w:tblStylePr>
    <w:tblStylePr w:type="lastRow">
      <w:rPr>
        <w:b/>
        <w:bCs/>
      </w:rPr>
      <w:tblPr/>
      <w:tcPr>
        <w:tcBorders>
          <w:top w:val="double" w:color="10CF9B" w:themeColor="accent4" w:sz="4" w:space="0"/>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 w:type="table" w:styleId="GridTable4-Accent6">
    <w:name w:val="Grid Table 4 Accent 6"/>
    <w:basedOn w:val="TableNormal"/>
    <w:uiPriority w:val="49"/>
    <w:rsid w:val="00AB6CF9"/>
    <w:pPr>
      <w:spacing w:line="240" w:lineRule="auto"/>
    </w:pPr>
    <w:tblPr>
      <w:tblStyleRowBandSize w:val="1"/>
      <w:tblStyleColBandSize w:val="1"/>
      <w:tblBorders>
        <w:top w:val="single" w:color="C8DA91" w:themeColor="accent6" w:themeTint="99" w:sz="4" w:space="0"/>
        <w:left w:val="single" w:color="C8DA91" w:themeColor="accent6" w:themeTint="99" w:sz="4" w:space="0"/>
        <w:bottom w:val="single" w:color="C8DA91" w:themeColor="accent6" w:themeTint="99" w:sz="4" w:space="0"/>
        <w:right w:val="single" w:color="C8DA91" w:themeColor="accent6" w:themeTint="99" w:sz="4" w:space="0"/>
        <w:insideH w:val="single" w:color="C8DA91" w:themeColor="accent6" w:themeTint="99" w:sz="4" w:space="0"/>
        <w:insideV w:val="single" w:color="C8DA91" w:themeColor="accent6" w:themeTint="99" w:sz="4" w:space="0"/>
      </w:tblBorders>
    </w:tblPr>
    <w:tblStylePr w:type="firstRow">
      <w:rPr>
        <w:b/>
        <w:bCs/>
        <w:color w:val="FFFFFF" w:themeColor="background1"/>
      </w:rPr>
      <w:tblPr/>
      <w:tcPr>
        <w:tcBorders>
          <w:top w:val="single" w:color="A5C249" w:themeColor="accent6" w:sz="4" w:space="0"/>
          <w:left w:val="single" w:color="A5C249" w:themeColor="accent6" w:sz="4" w:space="0"/>
          <w:bottom w:val="single" w:color="A5C249" w:themeColor="accent6" w:sz="4" w:space="0"/>
          <w:right w:val="single" w:color="A5C249" w:themeColor="accent6" w:sz="4" w:space="0"/>
          <w:insideH w:val="nil"/>
          <w:insideV w:val="nil"/>
        </w:tcBorders>
        <w:shd w:val="clear" w:color="auto" w:fill="A5C249" w:themeFill="accent6"/>
      </w:tcPr>
    </w:tblStylePr>
    <w:tblStylePr w:type="lastRow">
      <w:rPr>
        <w:b/>
        <w:bCs/>
      </w:rPr>
      <w:tblPr/>
      <w:tcPr>
        <w:tcBorders>
          <w:top w:val="double" w:color="A5C249" w:themeColor="accent6" w:sz="4" w:space="0"/>
        </w:tcBorders>
      </w:tcPr>
    </w:tblStylePr>
    <w:tblStylePr w:type="firstCol">
      <w:rPr>
        <w:b/>
        <w:bCs/>
      </w:rPr>
    </w:tblStylePr>
    <w:tblStylePr w:type="lastCol">
      <w:rPr>
        <w:b/>
        <w:bCs/>
      </w:rPr>
    </w:tblStylePr>
    <w:tblStylePr w:type="band1Vert">
      <w:tblPr/>
      <w:tcPr>
        <w:shd w:val="clear" w:color="auto" w:fill="ECF2DA" w:themeFill="accent6" w:themeFillTint="33"/>
      </w:tcPr>
    </w:tblStylePr>
    <w:tblStylePr w:type="band1Horz">
      <w:tblPr/>
      <w:tcPr>
        <w:shd w:val="clear" w:color="auto" w:fill="ECF2DA" w:themeFill="accent6" w:themeFillTint="33"/>
      </w:tcPr>
    </w:tblStylePr>
  </w:style>
  <w:style w:type="table" w:styleId="PlainTable1">
    <w:name w:val="Plain Table 1"/>
    <w:basedOn w:val="TableNormal"/>
    <w:uiPriority w:val="41"/>
    <w:rsid w:val="007760A9"/>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A9379B"/>
    <w:pPr>
      <w:spacing w:line="240" w:lineRule="auto"/>
    </w:pPr>
    <w:tblPr>
      <w:tblStyleRowBandSize w:val="1"/>
      <w:tblStyleColBandSize w:val="1"/>
      <w:tblBorders>
        <w:top w:val="single" w:color="4FCDFF" w:themeColor="accent2" w:themeTint="99" w:sz="4" w:space="0"/>
        <w:left w:val="single" w:color="4FCDFF" w:themeColor="accent2" w:themeTint="99" w:sz="4" w:space="0"/>
        <w:bottom w:val="single" w:color="4FCDFF" w:themeColor="accent2" w:themeTint="99" w:sz="4" w:space="0"/>
        <w:right w:val="single" w:color="4FCDFF" w:themeColor="accent2" w:themeTint="99" w:sz="4" w:space="0"/>
        <w:insideH w:val="single" w:color="4FCDFF" w:themeColor="accent2" w:themeTint="99" w:sz="4" w:space="0"/>
        <w:insideV w:val="single" w:color="4FCDFF" w:themeColor="accent2" w:themeTint="99" w:sz="4" w:space="0"/>
      </w:tblBorders>
    </w:tblPr>
    <w:tblStylePr w:type="firstRow">
      <w:rPr>
        <w:b/>
        <w:bCs/>
        <w:color w:val="FFFFFF" w:themeColor="background1"/>
      </w:rPr>
      <w:tblPr/>
      <w:tcPr>
        <w:tcBorders>
          <w:top w:val="single" w:color="009DD9" w:themeColor="accent2" w:sz="4" w:space="0"/>
          <w:left w:val="single" w:color="009DD9" w:themeColor="accent2" w:sz="4" w:space="0"/>
          <w:bottom w:val="single" w:color="009DD9" w:themeColor="accent2" w:sz="4" w:space="0"/>
          <w:right w:val="single" w:color="009DD9" w:themeColor="accent2" w:sz="4" w:space="0"/>
          <w:insideH w:val="nil"/>
          <w:insideV w:val="nil"/>
        </w:tcBorders>
        <w:shd w:val="clear" w:color="auto" w:fill="009DD9" w:themeFill="accent2"/>
      </w:tcPr>
    </w:tblStylePr>
    <w:tblStylePr w:type="lastRow">
      <w:rPr>
        <w:b/>
        <w:bCs/>
      </w:rPr>
      <w:tblPr/>
      <w:tcPr>
        <w:tcBorders>
          <w:top w:val="double" w:color="009DD9" w:themeColor="accent2" w:sz="4" w:space="0"/>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73958">
      <w:bodyDiv w:val="1"/>
      <w:marLeft w:val="0"/>
      <w:marRight w:val="0"/>
      <w:marTop w:val="0"/>
      <w:marBottom w:val="0"/>
      <w:divBdr>
        <w:top w:val="none" w:sz="0" w:space="0" w:color="auto"/>
        <w:left w:val="none" w:sz="0" w:space="0" w:color="auto"/>
        <w:bottom w:val="none" w:sz="0" w:space="0" w:color="auto"/>
        <w:right w:val="none" w:sz="0" w:space="0" w:color="auto"/>
      </w:divBdr>
      <w:divsChild>
        <w:div w:id="752705636">
          <w:marLeft w:val="0"/>
          <w:marRight w:val="0"/>
          <w:marTop w:val="0"/>
          <w:marBottom w:val="0"/>
          <w:divBdr>
            <w:top w:val="none" w:sz="0" w:space="0" w:color="auto"/>
            <w:left w:val="none" w:sz="0" w:space="0" w:color="auto"/>
            <w:bottom w:val="none" w:sz="0" w:space="0" w:color="auto"/>
            <w:right w:val="none" w:sz="0" w:space="0" w:color="auto"/>
          </w:divBdr>
          <w:divsChild>
            <w:div w:id="1681084449">
              <w:marLeft w:val="0"/>
              <w:marRight w:val="0"/>
              <w:marTop w:val="0"/>
              <w:marBottom w:val="0"/>
              <w:divBdr>
                <w:top w:val="none" w:sz="0" w:space="0" w:color="auto"/>
                <w:left w:val="none" w:sz="0" w:space="0" w:color="auto"/>
                <w:bottom w:val="none" w:sz="0" w:space="0" w:color="auto"/>
                <w:right w:val="none" w:sz="0" w:space="0" w:color="auto"/>
              </w:divBdr>
              <w:divsChild>
                <w:div w:id="1248616631">
                  <w:marLeft w:val="0"/>
                  <w:marRight w:val="0"/>
                  <w:marTop w:val="0"/>
                  <w:marBottom w:val="0"/>
                  <w:divBdr>
                    <w:top w:val="none" w:sz="0" w:space="0" w:color="auto"/>
                    <w:left w:val="none" w:sz="0" w:space="0" w:color="auto"/>
                    <w:bottom w:val="none" w:sz="0" w:space="0" w:color="auto"/>
                    <w:right w:val="none" w:sz="0" w:space="0" w:color="auto"/>
                  </w:divBdr>
                  <w:divsChild>
                    <w:div w:id="16276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876682">
          <w:marLeft w:val="0"/>
          <w:marRight w:val="0"/>
          <w:marTop w:val="0"/>
          <w:marBottom w:val="0"/>
          <w:divBdr>
            <w:top w:val="none" w:sz="0" w:space="0" w:color="auto"/>
            <w:left w:val="none" w:sz="0" w:space="0" w:color="auto"/>
            <w:bottom w:val="none" w:sz="0" w:space="0" w:color="auto"/>
            <w:right w:val="none" w:sz="0" w:space="0" w:color="auto"/>
          </w:divBdr>
          <w:divsChild>
            <w:div w:id="1033581453">
              <w:marLeft w:val="0"/>
              <w:marRight w:val="0"/>
              <w:marTop w:val="0"/>
              <w:marBottom w:val="0"/>
              <w:divBdr>
                <w:top w:val="none" w:sz="0" w:space="0" w:color="auto"/>
                <w:left w:val="none" w:sz="0" w:space="0" w:color="auto"/>
                <w:bottom w:val="none" w:sz="0" w:space="0" w:color="auto"/>
                <w:right w:val="none" w:sz="0" w:space="0" w:color="auto"/>
              </w:divBdr>
              <w:divsChild>
                <w:div w:id="348529945">
                  <w:marLeft w:val="0"/>
                  <w:marRight w:val="0"/>
                  <w:marTop w:val="0"/>
                  <w:marBottom w:val="0"/>
                  <w:divBdr>
                    <w:top w:val="none" w:sz="0" w:space="0" w:color="auto"/>
                    <w:left w:val="none" w:sz="0" w:space="0" w:color="auto"/>
                    <w:bottom w:val="none" w:sz="0" w:space="0" w:color="auto"/>
                    <w:right w:val="none" w:sz="0" w:space="0" w:color="auto"/>
                  </w:divBdr>
                  <w:divsChild>
                    <w:div w:id="2857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93262">
      <w:bodyDiv w:val="1"/>
      <w:marLeft w:val="0"/>
      <w:marRight w:val="0"/>
      <w:marTop w:val="0"/>
      <w:marBottom w:val="0"/>
      <w:divBdr>
        <w:top w:val="none" w:sz="0" w:space="0" w:color="auto"/>
        <w:left w:val="none" w:sz="0" w:space="0" w:color="auto"/>
        <w:bottom w:val="none" w:sz="0" w:space="0" w:color="auto"/>
        <w:right w:val="none" w:sz="0" w:space="0" w:color="auto"/>
      </w:divBdr>
      <w:divsChild>
        <w:div w:id="1871989481">
          <w:marLeft w:val="0"/>
          <w:marRight w:val="0"/>
          <w:marTop w:val="0"/>
          <w:marBottom w:val="0"/>
          <w:divBdr>
            <w:top w:val="none" w:sz="0" w:space="0" w:color="auto"/>
            <w:left w:val="none" w:sz="0" w:space="0" w:color="auto"/>
            <w:bottom w:val="none" w:sz="0" w:space="0" w:color="auto"/>
            <w:right w:val="none" w:sz="0" w:space="0" w:color="auto"/>
          </w:divBdr>
          <w:divsChild>
            <w:div w:id="3292023">
              <w:marLeft w:val="0"/>
              <w:marRight w:val="0"/>
              <w:marTop w:val="0"/>
              <w:marBottom w:val="0"/>
              <w:divBdr>
                <w:top w:val="none" w:sz="0" w:space="0" w:color="auto"/>
                <w:left w:val="none" w:sz="0" w:space="0" w:color="auto"/>
                <w:bottom w:val="none" w:sz="0" w:space="0" w:color="auto"/>
                <w:right w:val="none" w:sz="0" w:space="0" w:color="auto"/>
              </w:divBdr>
              <w:divsChild>
                <w:div w:id="819539287">
                  <w:marLeft w:val="0"/>
                  <w:marRight w:val="0"/>
                  <w:marTop w:val="0"/>
                  <w:marBottom w:val="0"/>
                  <w:divBdr>
                    <w:top w:val="none" w:sz="0" w:space="0" w:color="auto"/>
                    <w:left w:val="none" w:sz="0" w:space="0" w:color="auto"/>
                    <w:bottom w:val="none" w:sz="0" w:space="0" w:color="auto"/>
                    <w:right w:val="none" w:sz="0" w:space="0" w:color="auto"/>
                  </w:divBdr>
                  <w:divsChild>
                    <w:div w:id="20149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08493">
          <w:marLeft w:val="0"/>
          <w:marRight w:val="0"/>
          <w:marTop w:val="0"/>
          <w:marBottom w:val="0"/>
          <w:divBdr>
            <w:top w:val="none" w:sz="0" w:space="0" w:color="auto"/>
            <w:left w:val="none" w:sz="0" w:space="0" w:color="auto"/>
            <w:bottom w:val="none" w:sz="0" w:space="0" w:color="auto"/>
            <w:right w:val="none" w:sz="0" w:space="0" w:color="auto"/>
          </w:divBdr>
          <w:divsChild>
            <w:div w:id="174928707">
              <w:marLeft w:val="0"/>
              <w:marRight w:val="0"/>
              <w:marTop w:val="0"/>
              <w:marBottom w:val="0"/>
              <w:divBdr>
                <w:top w:val="none" w:sz="0" w:space="0" w:color="auto"/>
                <w:left w:val="none" w:sz="0" w:space="0" w:color="auto"/>
                <w:bottom w:val="none" w:sz="0" w:space="0" w:color="auto"/>
                <w:right w:val="none" w:sz="0" w:space="0" w:color="auto"/>
              </w:divBdr>
              <w:divsChild>
                <w:div w:id="502162132">
                  <w:marLeft w:val="0"/>
                  <w:marRight w:val="0"/>
                  <w:marTop w:val="0"/>
                  <w:marBottom w:val="0"/>
                  <w:divBdr>
                    <w:top w:val="none" w:sz="0" w:space="0" w:color="auto"/>
                    <w:left w:val="none" w:sz="0" w:space="0" w:color="auto"/>
                    <w:bottom w:val="none" w:sz="0" w:space="0" w:color="auto"/>
                    <w:right w:val="none" w:sz="0" w:space="0" w:color="auto"/>
                  </w:divBdr>
                  <w:divsChild>
                    <w:div w:id="15452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7266">
      <w:bodyDiv w:val="1"/>
      <w:marLeft w:val="0"/>
      <w:marRight w:val="0"/>
      <w:marTop w:val="0"/>
      <w:marBottom w:val="0"/>
      <w:divBdr>
        <w:top w:val="none" w:sz="0" w:space="0" w:color="auto"/>
        <w:left w:val="none" w:sz="0" w:space="0" w:color="auto"/>
        <w:bottom w:val="none" w:sz="0" w:space="0" w:color="auto"/>
        <w:right w:val="none" w:sz="0" w:space="0" w:color="auto"/>
      </w:divBdr>
    </w:div>
    <w:div w:id="166333439">
      <w:bodyDiv w:val="1"/>
      <w:marLeft w:val="0"/>
      <w:marRight w:val="0"/>
      <w:marTop w:val="0"/>
      <w:marBottom w:val="0"/>
      <w:divBdr>
        <w:top w:val="none" w:sz="0" w:space="0" w:color="auto"/>
        <w:left w:val="none" w:sz="0" w:space="0" w:color="auto"/>
        <w:bottom w:val="none" w:sz="0" w:space="0" w:color="auto"/>
        <w:right w:val="none" w:sz="0" w:space="0" w:color="auto"/>
      </w:divBdr>
    </w:div>
    <w:div w:id="428040465">
      <w:bodyDiv w:val="1"/>
      <w:marLeft w:val="0"/>
      <w:marRight w:val="0"/>
      <w:marTop w:val="0"/>
      <w:marBottom w:val="0"/>
      <w:divBdr>
        <w:top w:val="none" w:sz="0" w:space="0" w:color="auto"/>
        <w:left w:val="none" w:sz="0" w:space="0" w:color="auto"/>
        <w:bottom w:val="none" w:sz="0" w:space="0" w:color="auto"/>
        <w:right w:val="none" w:sz="0" w:space="0" w:color="auto"/>
      </w:divBdr>
    </w:div>
    <w:div w:id="635061321">
      <w:bodyDiv w:val="1"/>
      <w:marLeft w:val="0"/>
      <w:marRight w:val="0"/>
      <w:marTop w:val="0"/>
      <w:marBottom w:val="0"/>
      <w:divBdr>
        <w:top w:val="none" w:sz="0" w:space="0" w:color="auto"/>
        <w:left w:val="none" w:sz="0" w:space="0" w:color="auto"/>
        <w:bottom w:val="none" w:sz="0" w:space="0" w:color="auto"/>
        <w:right w:val="none" w:sz="0" w:space="0" w:color="auto"/>
      </w:divBdr>
    </w:div>
    <w:div w:id="640959845">
      <w:bodyDiv w:val="1"/>
      <w:marLeft w:val="0"/>
      <w:marRight w:val="0"/>
      <w:marTop w:val="0"/>
      <w:marBottom w:val="0"/>
      <w:divBdr>
        <w:top w:val="none" w:sz="0" w:space="0" w:color="auto"/>
        <w:left w:val="none" w:sz="0" w:space="0" w:color="auto"/>
        <w:bottom w:val="none" w:sz="0" w:space="0" w:color="auto"/>
        <w:right w:val="none" w:sz="0" w:space="0" w:color="auto"/>
      </w:divBdr>
      <w:divsChild>
        <w:div w:id="196546962">
          <w:marLeft w:val="0"/>
          <w:marRight w:val="0"/>
          <w:marTop w:val="0"/>
          <w:marBottom w:val="0"/>
          <w:divBdr>
            <w:top w:val="none" w:sz="0" w:space="0" w:color="auto"/>
            <w:left w:val="none" w:sz="0" w:space="0" w:color="auto"/>
            <w:bottom w:val="none" w:sz="0" w:space="0" w:color="auto"/>
            <w:right w:val="none" w:sz="0" w:space="0" w:color="auto"/>
          </w:divBdr>
          <w:divsChild>
            <w:div w:id="1919947527">
              <w:marLeft w:val="0"/>
              <w:marRight w:val="0"/>
              <w:marTop w:val="0"/>
              <w:marBottom w:val="0"/>
              <w:divBdr>
                <w:top w:val="none" w:sz="0" w:space="0" w:color="auto"/>
                <w:left w:val="none" w:sz="0" w:space="0" w:color="auto"/>
                <w:bottom w:val="none" w:sz="0" w:space="0" w:color="auto"/>
                <w:right w:val="none" w:sz="0" w:space="0" w:color="auto"/>
              </w:divBdr>
              <w:divsChild>
                <w:div w:id="2041083628">
                  <w:marLeft w:val="0"/>
                  <w:marRight w:val="0"/>
                  <w:marTop w:val="0"/>
                  <w:marBottom w:val="0"/>
                  <w:divBdr>
                    <w:top w:val="none" w:sz="0" w:space="0" w:color="auto"/>
                    <w:left w:val="none" w:sz="0" w:space="0" w:color="auto"/>
                    <w:bottom w:val="none" w:sz="0" w:space="0" w:color="auto"/>
                    <w:right w:val="none" w:sz="0" w:space="0" w:color="auto"/>
                  </w:divBdr>
                  <w:divsChild>
                    <w:div w:id="35545124">
                      <w:marLeft w:val="0"/>
                      <w:marRight w:val="0"/>
                      <w:marTop w:val="0"/>
                      <w:marBottom w:val="0"/>
                      <w:divBdr>
                        <w:top w:val="none" w:sz="0" w:space="0" w:color="auto"/>
                        <w:left w:val="none" w:sz="0" w:space="0" w:color="auto"/>
                        <w:bottom w:val="none" w:sz="0" w:space="0" w:color="auto"/>
                        <w:right w:val="none" w:sz="0" w:space="0" w:color="auto"/>
                      </w:divBdr>
                      <w:divsChild>
                        <w:div w:id="80373670">
                          <w:marLeft w:val="0"/>
                          <w:marRight w:val="0"/>
                          <w:marTop w:val="0"/>
                          <w:marBottom w:val="0"/>
                          <w:divBdr>
                            <w:top w:val="none" w:sz="0" w:space="0" w:color="auto"/>
                            <w:left w:val="none" w:sz="0" w:space="0" w:color="auto"/>
                            <w:bottom w:val="none" w:sz="0" w:space="0" w:color="auto"/>
                            <w:right w:val="none" w:sz="0" w:space="0" w:color="auto"/>
                          </w:divBdr>
                          <w:divsChild>
                            <w:div w:id="184138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36904723">
      <w:bodyDiv w:val="1"/>
      <w:marLeft w:val="0"/>
      <w:marRight w:val="0"/>
      <w:marTop w:val="0"/>
      <w:marBottom w:val="0"/>
      <w:divBdr>
        <w:top w:val="none" w:sz="0" w:space="0" w:color="auto"/>
        <w:left w:val="none" w:sz="0" w:space="0" w:color="auto"/>
        <w:bottom w:val="none" w:sz="0" w:space="0" w:color="auto"/>
        <w:right w:val="none" w:sz="0" w:space="0" w:color="auto"/>
      </w:divBdr>
    </w:div>
    <w:div w:id="772671770">
      <w:bodyDiv w:val="1"/>
      <w:marLeft w:val="0"/>
      <w:marRight w:val="0"/>
      <w:marTop w:val="0"/>
      <w:marBottom w:val="0"/>
      <w:divBdr>
        <w:top w:val="none" w:sz="0" w:space="0" w:color="auto"/>
        <w:left w:val="none" w:sz="0" w:space="0" w:color="auto"/>
        <w:bottom w:val="none" w:sz="0" w:space="0" w:color="auto"/>
        <w:right w:val="none" w:sz="0" w:space="0" w:color="auto"/>
      </w:divBdr>
    </w:div>
    <w:div w:id="877474031">
      <w:bodyDiv w:val="1"/>
      <w:marLeft w:val="0"/>
      <w:marRight w:val="0"/>
      <w:marTop w:val="0"/>
      <w:marBottom w:val="0"/>
      <w:divBdr>
        <w:top w:val="none" w:sz="0" w:space="0" w:color="auto"/>
        <w:left w:val="none" w:sz="0" w:space="0" w:color="auto"/>
        <w:bottom w:val="none" w:sz="0" w:space="0" w:color="auto"/>
        <w:right w:val="none" w:sz="0" w:space="0" w:color="auto"/>
      </w:divBdr>
    </w:div>
    <w:div w:id="917446194">
      <w:bodyDiv w:val="1"/>
      <w:marLeft w:val="0"/>
      <w:marRight w:val="0"/>
      <w:marTop w:val="0"/>
      <w:marBottom w:val="0"/>
      <w:divBdr>
        <w:top w:val="none" w:sz="0" w:space="0" w:color="auto"/>
        <w:left w:val="none" w:sz="0" w:space="0" w:color="auto"/>
        <w:bottom w:val="none" w:sz="0" w:space="0" w:color="auto"/>
        <w:right w:val="none" w:sz="0" w:space="0" w:color="auto"/>
      </w:divBdr>
    </w:div>
    <w:div w:id="1213421597">
      <w:bodyDiv w:val="1"/>
      <w:marLeft w:val="0"/>
      <w:marRight w:val="0"/>
      <w:marTop w:val="0"/>
      <w:marBottom w:val="0"/>
      <w:divBdr>
        <w:top w:val="none" w:sz="0" w:space="0" w:color="auto"/>
        <w:left w:val="none" w:sz="0" w:space="0" w:color="auto"/>
        <w:bottom w:val="none" w:sz="0" w:space="0" w:color="auto"/>
        <w:right w:val="none" w:sz="0" w:space="0" w:color="auto"/>
      </w:divBdr>
    </w:div>
    <w:div w:id="1510489767">
      <w:bodyDiv w:val="1"/>
      <w:marLeft w:val="0"/>
      <w:marRight w:val="0"/>
      <w:marTop w:val="0"/>
      <w:marBottom w:val="0"/>
      <w:divBdr>
        <w:top w:val="none" w:sz="0" w:space="0" w:color="auto"/>
        <w:left w:val="none" w:sz="0" w:space="0" w:color="auto"/>
        <w:bottom w:val="none" w:sz="0" w:space="0" w:color="auto"/>
        <w:right w:val="none" w:sz="0" w:space="0" w:color="auto"/>
      </w:divBdr>
    </w:div>
    <w:div w:id="1730373596">
      <w:bodyDiv w:val="1"/>
      <w:marLeft w:val="0"/>
      <w:marRight w:val="0"/>
      <w:marTop w:val="0"/>
      <w:marBottom w:val="0"/>
      <w:divBdr>
        <w:top w:val="none" w:sz="0" w:space="0" w:color="auto"/>
        <w:left w:val="none" w:sz="0" w:space="0" w:color="auto"/>
        <w:bottom w:val="none" w:sz="0" w:space="0" w:color="auto"/>
        <w:right w:val="none" w:sz="0" w:space="0" w:color="auto"/>
      </w:divBdr>
    </w:div>
    <w:div w:id="2145809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icono-alerta-3d-aislado-fondo-blanco_344785034.htm#fromView=search&amp;page=1&amp;position=40&amp;uuid=55fab71f-9655-40bd-ab1d-6a7afef9fcae" TargetMode="External"/><Relationship Id="rId13" Type="http://schemas.openxmlformats.org/officeDocument/2006/relationships/hyperlink" Target="https://www.freepik.es/fotos-premium/vista-frontal-hombre-vertiendo-vino-vaso-su-esposa-close-up_6921469.htm#fromView=search&amp;page=1&amp;position=13&amp;uuid=464884cc-655f-44a2-8542-e454c529f17a" TargetMode="External"/><Relationship Id="rId18" Type="http://schemas.openxmlformats.org/officeDocument/2006/relationships/hyperlink" Target="https://www.freepik.es/fotos-premium/concepto-pequenas-empresas-personas-servicio-barman-mostrando-menu-al-cliente-bar-o-cafeteria_82816061.htm#fromView=search&amp;page=1&amp;position=27&amp;uuid=fe2d6940-13b6-4ed8-93ed-1d720b30906f" TargetMode="External"/><Relationship Id="rId3" Type="http://schemas.openxmlformats.org/officeDocument/2006/relationships/hyperlink" Target="https://www.freepik.es/fotos-premium/chef-mostrando-su-plato_4374280.htm#fromView=search&amp;page=1&amp;position=49&amp;uuid=74d9f7dc-5443-4fda-a9e8-1a76a41afefb" TargetMode="External"/><Relationship Id="rId7" Type="http://schemas.openxmlformats.org/officeDocument/2006/relationships/hyperlink" Target="https://www.freepik.es/foto-gratis/negocio-digital-hacer-interfaz-lista-aplicacion_2770959.htm#fromView=search&amp;page=1&amp;position=43&amp;uuid=f50b420b-e579-4084-9bc3-42fe78fcde85" TargetMode="External"/><Relationship Id="rId12" Type="http://schemas.openxmlformats.org/officeDocument/2006/relationships/hyperlink" Target="https://www.freepik.es/fotos-premium/decoracion-banquetes-carpa-al-aire-libre-dia-boda_36515250.htm#fromView=search&amp;page=2&amp;position=13&amp;uuid=c331dba7-fc6a-4f1b-b271-c66aa9ea0715" TargetMode="External"/><Relationship Id="rId17" Type="http://schemas.openxmlformats.org/officeDocument/2006/relationships/hyperlink" Target="https://www.freepik.es/foto-gratis/penne-pasta-salsa-tomate-pollo-tomates-mesa-madera_7677638.htm#fromView=search&amp;page=1&amp;position=2&amp;uuid=9bbfd30a-4a45-4137-9608-e90d4399eae2" TargetMode="External"/><Relationship Id="rId2" Type="http://schemas.openxmlformats.org/officeDocument/2006/relationships/hyperlink" Target="https://www.freepik.es/foto-gratis/negocios-sirve-si-misma-restaurante-buffet_999158.htm#fromView=search&amp;page=1&amp;position=51&amp;uuid=74d9f7dc-5443-4fda-a9e8-1a76a41afefb" TargetMode="External"/><Relationship Id="rId16" Type="http://schemas.openxmlformats.org/officeDocument/2006/relationships/hyperlink" Target="https://www.freepik.es/fotos-premium/pagina-destino-sitio-web-restaurante_267995363.htm#fromView=search&amp;page=2&amp;position=45&amp;uuid=164336cc-ac4e-4f95-a715-61be7a0cda0d" TargetMode="External"/><Relationship Id="rId1" Type="http://schemas.openxmlformats.org/officeDocument/2006/relationships/hyperlink" Target="https://www.freepik.es/fotos-premium/buffet-recepcion-surtido-canapes-tablero-madera_6549411.htm#fromView=search&amp;page=1&amp;position=18&amp;uuid=53c62bc7-715f-45d5-9674-ac16692bb4d4" TargetMode="External"/><Relationship Id="rId6" Type="http://schemas.openxmlformats.org/officeDocument/2006/relationships/hyperlink" Target="https://www.freepik.es/foto-gratis/retroalimentacion-comentario-encuesta-soporte-respuesta-barra-palabra_17122761.htm#fromView=search&amp;page=2&amp;position=2&amp;uuid=cbae9d71-5802-417b-8c0a-3aacddf5b15f" TargetMode="External"/><Relationship Id="rId11" Type="http://schemas.openxmlformats.org/officeDocument/2006/relationships/hyperlink" Target="https://www.freepik.es/fotos-premium/mesa-decorada-celebracion-bodas-restaurante-luminoso-muchas-ventanas_13026450.htm#fromView=search&amp;page=1&amp;position=9&amp;uuid=5b69e1a4-8094-4b06-81a0-e2478e8f8684" TargetMode="External"/><Relationship Id="rId5" Type="http://schemas.openxmlformats.org/officeDocument/2006/relationships/hyperlink" Target="https://www.freepik.es/foto-gratis/collage-creativo-experiencia-cliente_25179059.htm#fromView=search&amp;page=1&amp;position=37&amp;uuid=cbae9d71-5802-417b-8c0a-3aacddf5b15f" TargetMode="External"/><Relationship Id="rId15" Type="http://schemas.openxmlformats.org/officeDocument/2006/relationships/hyperlink" Target="https://www.freepik.es/foto-gratis/restaurante-aniversario-vino-sed-transparente_1047527.htm#fromView=search&amp;page=2&amp;position=51&amp;uuid=36d4eabb-abea-40bd-b482-92e12cd5baab" TargetMode="External"/><Relationship Id="rId10" Type="http://schemas.openxmlformats.org/officeDocument/2006/relationships/hyperlink" Target="https://www.freepik.es/fotos-premium/tres-cocteles-diferentes-estan-alineados-mesa-cuales-tiene-rebanada-lima-el_274046448.htm#fromView=search&amp;page=1&amp;position=43&amp;uuid=b6c48627-cddb-464e-b621-a7df16071768" TargetMode="External"/><Relationship Id="rId4" Type="http://schemas.openxmlformats.org/officeDocument/2006/relationships/hyperlink" Target="https://www.freepik.es/foto-gratis/pequenas-hamburguesas-servidas-plato-sostenido-camarero_1620897.htm#fromView=search&amp;page=2&amp;position=13&amp;uuid=74d9f7dc-5443-4fda-a9e8-1a76a41afefb" TargetMode="External"/><Relationship Id="rId9" Type="http://schemas.openxmlformats.org/officeDocument/2006/relationships/hyperlink" Target="https://www.freepik.es/foto-gratis/planificador-bodas-femenino-trabajando-ceremonia_38049208.htm#fromView=search&amp;page=1&amp;position=3&amp;uuid=f20ba952-74ac-4035-8d2c-a2b8e66d4b63" TargetMode="External"/><Relationship Id="rId14" Type="http://schemas.openxmlformats.org/officeDocument/2006/relationships/hyperlink" Target="https://www.freepik.es/fotos-premium/salpicaduras-vino-tinto_4369181.htm#fromView=search&amp;page=1&amp;position=10&amp;uuid=fbb71394-feac-437e-a38b-cae7a931ba60"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microsoft.com/office/2007/relationships/diagramDrawing" Target="diagrams/drawing1.xml"/><Relationship Id="rId42" Type="http://schemas.openxmlformats.org/officeDocument/2006/relationships/diagramData" Target="diagrams/data5.xml"/><Relationship Id="rId47" Type="http://schemas.openxmlformats.org/officeDocument/2006/relationships/image" Target="media/image12.jpeg"/><Relationship Id="rId63" Type="http://schemas.microsoft.com/office/2007/relationships/diagramDrawing" Target="diagrams/drawing7.xml"/><Relationship Id="rId68" Type="http://schemas.openxmlformats.org/officeDocument/2006/relationships/hyperlink" Target="https://www.youtube.com/watch?v=hJ2juujzvj4" TargetMode="External"/><Relationship Id="rId16" Type="http://schemas.openxmlformats.org/officeDocument/2006/relationships/image" Target="media/image2.jpeg"/><Relationship Id="rId11" Type="http://schemas.openxmlformats.org/officeDocument/2006/relationships/image" Target="media/image1.jpeg"/><Relationship Id="rId24" Type="http://schemas.openxmlformats.org/officeDocument/2006/relationships/diagramData" Target="diagrams/data2.xml"/><Relationship Id="rId32" Type="http://schemas.openxmlformats.org/officeDocument/2006/relationships/diagramColors" Target="diagrams/colors3.xml"/><Relationship Id="rId37" Type="http://schemas.openxmlformats.org/officeDocument/2006/relationships/diagramLayout" Target="diagrams/layout4.xml"/><Relationship Id="rId40" Type="http://schemas.microsoft.com/office/2007/relationships/diagramDrawing" Target="diagrams/drawing4.xml"/><Relationship Id="rId45" Type="http://schemas.openxmlformats.org/officeDocument/2006/relationships/diagramColors" Target="diagrams/colors5.xml"/><Relationship Id="rId53" Type="http://schemas.openxmlformats.org/officeDocument/2006/relationships/diagramColors" Target="diagrams/colors6.xml"/><Relationship Id="rId58" Type="http://schemas.openxmlformats.org/officeDocument/2006/relationships/image" Target="media/image18.jpeg"/><Relationship Id="rId66" Type="http://schemas.openxmlformats.org/officeDocument/2006/relationships/hyperlink" Target="https://www.youtube.com/watch?v=Gt1CdLxgH0o&amp;ab_channel=GreenGourmetEducaci%C3%B3n" TargetMode="External"/><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diagramQuickStyle" Target="diagrams/quickStyle7.xml"/><Relationship Id="rId19" Type="http://schemas.openxmlformats.org/officeDocument/2006/relationships/diagramQuickStyle" Target="diagrams/quickStyle1.xml"/><Relationship Id="rId14" Type="http://schemas.microsoft.com/office/2016/09/relationships/commentsIds" Target="commentsIds.xml"/><Relationship Id="rId22" Type="http://schemas.openxmlformats.org/officeDocument/2006/relationships/image" Target="media/image4.jpeg"/><Relationship Id="rId27" Type="http://schemas.openxmlformats.org/officeDocument/2006/relationships/diagramColors" Target="diagrams/colors2.xml"/><Relationship Id="rId30" Type="http://schemas.openxmlformats.org/officeDocument/2006/relationships/diagramLayout" Target="diagrams/layout3.xml"/><Relationship Id="rId35" Type="http://schemas.openxmlformats.org/officeDocument/2006/relationships/image" Target="media/image7.jpeg"/><Relationship Id="rId43" Type="http://schemas.openxmlformats.org/officeDocument/2006/relationships/diagramLayout" Target="diagrams/layout5.xml"/><Relationship Id="rId48" Type="http://schemas.openxmlformats.org/officeDocument/2006/relationships/image" Target="media/image13.jpeg"/><Relationship Id="rId56" Type="http://schemas.openxmlformats.org/officeDocument/2006/relationships/image" Target="media/image16.jpeg"/><Relationship Id="rId64" Type="http://schemas.openxmlformats.org/officeDocument/2006/relationships/image" Target="media/image20.jpeg"/><Relationship Id="rId69" Type="http://schemas.openxmlformats.org/officeDocument/2006/relationships/hyperlink" Target="https://www.youtube.com/watch?v=EfZhxYKVyVk"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diagramLayout" Target="diagrams/layout6.xml"/><Relationship Id="rId72" Type="http://schemas.openxmlformats.org/officeDocument/2006/relationships/hyperlink" Target="https://www.eumed.net/rev/oel/2018/05/planificacion-empresas-catering.html"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diagramData" Target="diagrams/data1.xml"/><Relationship Id="rId25" Type="http://schemas.openxmlformats.org/officeDocument/2006/relationships/diagramLayout" Target="diagrams/layout2.xml"/><Relationship Id="rId33" Type="http://schemas.microsoft.com/office/2007/relationships/diagramDrawing" Target="diagrams/drawing3.xml"/><Relationship Id="rId38" Type="http://schemas.openxmlformats.org/officeDocument/2006/relationships/diagramQuickStyle" Target="diagrams/quickStyle4.xml"/><Relationship Id="rId46" Type="http://schemas.microsoft.com/office/2007/relationships/diagramDrawing" Target="diagrams/drawing5.xml"/><Relationship Id="rId59" Type="http://schemas.openxmlformats.org/officeDocument/2006/relationships/diagramData" Target="diagrams/data7.xml"/><Relationship Id="rId67" Type="http://schemas.openxmlformats.org/officeDocument/2006/relationships/hyperlink" Target="https://www.youtube.com/watch?v=kPuqzrWx2ms" TargetMode="External"/><Relationship Id="rId20" Type="http://schemas.openxmlformats.org/officeDocument/2006/relationships/diagramColors" Target="diagrams/colors1.xml"/><Relationship Id="rId41" Type="http://schemas.openxmlformats.org/officeDocument/2006/relationships/image" Target="media/image9.jpeg"/><Relationship Id="rId54" Type="http://schemas.microsoft.com/office/2007/relationships/diagramDrawing" Target="diagrams/drawing6.xml"/><Relationship Id="rId62" Type="http://schemas.openxmlformats.org/officeDocument/2006/relationships/diagramColors" Target="diagrams/colors7.xml"/><Relationship Id="rId70" Type="http://schemas.openxmlformats.org/officeDocument/2006/relationships/hyperlink" Target="https://www.youtube.com/watch?v=t9tgTFjQ-c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5.jpeg"/><Relationship Id="rId28" Type="http://schemas.microsoft.com/office/2007/relationships/diagramDrawing" Target="diagrams/drawing2.xml"/><Relationship Id="rId36" Type="http://schemas.openxmlformats.org/officeDocument/2006/relationships/diagramData" Target="diagrams/data4.xml"/><Relationship Id="rId49" Type="http://schemas.openxmlformats.org/officeDocument/2006/relationships/image" Target="media/image14.jpeg"/><Relationship Id="rId57" Type="http://schemas.openxmlformats.org/officeDocument/2006/relationships/image" Target="media/image17.jpeg"/><Relationship Id="rId10" Type="http://schemas.openxmlformats.org/officeDocument/2006/relationships/endnotes" Target="endnotes.xml"/><Relationship Id="rId31" Type="http://schemas.openxmlformats.org/officeDocument/2006/relationships/diagramQuickStyle" Target="diagrams/quickStyle3.xml"/><Relationship Id="rId44" Type="http://schemas.openxmlformats.org/officeDocument/2006/relationships/diagramQuickStyle" Target="diagrams/quickStyle5.xml"/><Relationship Id="rId52" Type="http://schemas.openxmlformats.org/officeDocument/2006/relationships/diagramQuickStyle" Target="diagrams/quickStyle6.xml"/><Relationship Id="rId60" Type="http://schemas.openxmlformats.org/officeDocument/2006/relationships/diagramLayout" Target="diagrams/layout7.xml"/><Relationship Id="rId65" Type="http://schemas.openxmlformats.org/officeDocument/2006/relationships/image" Target="media/image21.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diagramLayout" Target="diagrams/layout1.xml"/><Relationship Id="rId39" Type="http://schemas.openxmlformats.org/officeDocument/2006/relationships/diagramColors" Target="diagrams/colors4.xml"/><Relationship Id="rId34" Type="http://schemas.openxmlformats.org/officeDocument/2006/relationships/image" Target="media/image6.jpeg"/><Relationship Id="rId50" Type="http://schemas.openxmlformats.org/officeDocument/2006/relationships/diagramData" Target="diagrams/data6.xml"/><Relationship Id="rId55" Type="http://schemas.openxmlformats.org/officeDocument/2006/relationships/image" Target="media/image15.jpeg"/><Relationship Id="rId76" Type="http://schemas.microsoft.com/office/2011/relationships/people" Target="people.xml"/><Relationship Id="rId7" Type="http://schemas.openxmlformats.org/officeDocument/2006/relationships/settings" Target="settings.xml"/><Relationship Id="rId71" Type="http://schemas.openxmlformats.org/officeDocument/2006/relationships/hyperlink" Target="https://www.fagorprofessional.com/blog/es/organizacion-catering-receta-buena-planificacion-exito/" TargetMode="External"/><Relationship Id="rId2" Type="http://schemas.openxmlformats.org/officeDocument/2006/relationships/customXml" Target="../customXml/item2.xml"/><Relationship Id="rId29" Type="http://schemas.openxmlformats.org/officeDocument/2006/relationships/diagramData" Target="diagrams/data3.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_rels/data4.xml.rels><?xml version="1.0" encoding="UTF-8" standalone="yes"?>
<Relationships xmlns="http://schemas.openxmlformats.org/package/2006/relationships"><Relationship Id="rId1" Type="http://schemas.openxmlformats.org/officeDocument/2006/relationships/image" Target="../media/image8.png"/></Relationships>
</file>

<file path=word/diagrams/_rels/data5.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ata7.xml.rels><?xml version="1.0" encoding="UTF-8" standalone="yes"?>
<Relationships xmlns="http://schemas.openxmlformats.org/package/2006/relationships"><Relationship Id="rId1" Type="http://schemas.openxmlformats.org/officeDocument/2006/relationships/image" Target="../media/image1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3.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796D52-F8A6-43D6-B08F-19844B3F5EF0}"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MX"/>
        </a:p>
      </dgm:t>
    </dgm:pt>
    <dgm:pt modelId="{02979EC8-22ED-4DBC-BDE4-47ECD4CA5F35}">
      <dgm:prSet/>
      <dgm:spPr/>
      <dgm:t>
        <a:bodyPr/>
        <a:lstStyle/>
        <a:p>
          <a:r>
            <a:rPr lang="es-CO">
              <a:latin typeface="+mj-lt"/>
            </a:rPr>
            <a:t>En un servicio gastronómico, el menú se adapta completamente al gusto del cliente. Cada evento será único, diferente y, sobre todo, personalizado. El objetivo es cumplir con lo que el cliente desea, brindando a sus invitados una experiencia a la altura de sus expectativas, mientras desarrollamos un plan gastronómico hecho a la medida.</a:t>
          </a:r>
          <a:endParaRPr lang="es-MX">
            <a:latin typeface="+mj-lt"/>
          </a:endParaRPr>
        </a:p>
      </dgm:t>
    </dgm:pt>
    <dgm:pt modelId="{33DD6C5D-39F6-4E45-BB32-7318F069E8AC}" type="parTrans" cxnId="{C062CBEB-729C-43CA-8919-B8D6F5C265F0}">
      <dgm:prSet/>
      <dgm:spPr/>
      <dgm:t>
        <a:bodyPr/>
        <a:lstStyle/>
        <a:p>
          <a:endParaRPr lang="es-MX">
            <a:latin typeface="+mj-lt"/>
          </a:endParaRPr>
        </a:p>
      </dgm:t>
    </dgm:pt>
    <dgm:pt modelId="{DFA160DD-1EDA-4883-8392-189D464EDDCB}" type="sibTrans" cxnId="{C062CBEB-729C-43CA-8919-B8D6F5C265F0}">
      <dgm:prSet/>
      <dgm:spPr/>
      <dgm:t>
        <a:bodyPr/>
        <a:lstStyle/>
        <a:p>
          <a:endParaRPr lang="es-MX">
            <a:latin typeface="+mj-lt"/>
          </a:endParaRPr>
        </a:p>
      </dgm:t>
    </dgm:pt>
    <dgm:pt modelId="{E343065A-87C5-4534-8D3C-4D1D414C3DF3}" type="pres">
      <dgm:prSet presAssocID="{3E796D52-F8A6-43D6-B08F-19844B3F5EF0}" presName="linearFlow" presStyleCnt="0">
        <dgm:presLayoutVars>
          <dgm:dir/>
          <dgm:resizeHandles val="exact"/>
        </dgm:presLayoutVars>
      </dgm:prSet>
      <dgm:spPr/>
    </dgm:pt>
    <dgm:pt modelId="{817A5374-70DD-43B4-9D00-082C198A2EEC}" type="pres">
      <dgm:prSet presAssocID="{02979EC8-22ED-4DBC-BDE4-47ECD4CA5F35}" presName="composite" presStyleCnt="0"/>
      <dgm:spPr/>
    </dgm:pt>
    <dgm:pt modelId="{3398CF90-24E3-4DD8-B164-0C183FEB2DEF}" type="pres">
      <dgm:prSet presAssocID="{02979EC8-22ED-4DBC-BDE4-47ECD4CA5F35}" presName="imgShp" presStyleLbl="fgImgPlace1" presStyleIdx="0" presStyleCnt="1"/>
      <dgm:spPr>
        <a:blipFill rotWithShape="1">
          <a:blip xmlns:r="http://schemas.openxmlformats.org/officeDocument/2006/relationships" r:embed="rId1"/>
          <a:srcRect/>
          <a:stretch>
            <a:fillRect l="-25000" r="-25000"/>
          </a:stretch>
        </a:blipFill>
      </dgm:spPr>
    </dgm:pt>
    <dgm:pt modelId="{14BB647B-6A8E-4F3B-8C16-F084D5401B96}" type="pres">
      <dgm:prSet presAssocID="{02979EC8-22ED-4DBC-BDE4-47ECD4CA5F35}" presName="txShp" presStyleLbl="node1" presStyleIdx="0" presStyleCnt="1">
        <dgm:presLayoutVars>
          <dgm:bulletEnabled val="1"/>
        </dgm:presLayoutVars>
      </dgm:prSet>
      <dgm:spPr/>
    </dgm:pt>
  </dgm:ptLst>
  <dgm:cxnLst>
    <dgm:cxn modelId="{70472F26-86CF-40B0-B6B4-8DF899CDD842}" type="presOf" srcId="{3E796D52-F8A6-43D6-B08F-19844B3F5EF0}" destId="{E343065A-87C5-4534-8D3C-4D1D414C3DF3}" srcOrd="0" destOrd="0" presId="urn:microsoft.com/office/officeart/2005/8/layout/vList3"/>
    <dgm:cxn modelId="{02D960C3-D368-4AEA-8054-649773719B31}" type="presOf" srcId="{02979EC8-22ED-4DBC-BDE4-47ECD4CA5F35}" destId="{14BB647B-6A8E-4F3B-8C16-F084D5401B96}" srcOrd="0" destOrd="0" presId="urn:microsoft.com/office/officeart/2005/8/layout/vList3"/>
    <dgm:cxn modelId="{C062CBEB-729C-43CA-8919-B8D6F5C265F0}" srcId="{3E796D52-F8A6-43D6-B08F-19844B3F5EF0}" destId="{02979EC8-22ED-4DBC-BDE4-47ECD4CA5F35}" srcOrd="0" destOrd="0" parTransId="{33DD6C5D-39F6-4E45-BB32-7318F069E8AC}" sibTransId="{DFA160DD-1EDA-4883-8392-189D464EDDCB}"/>
    <dgm:cxn modelId="{65B56A3F-D1F8-4DE1-A8CD-27A44129BEB6}" type="presParOf" srcId="{E343065A-87C5-4534-8D3C-4D1D414C3DF3}" destId="{817A5374-70DD-43B4-9D00-082C198A2EEC}" srcOrd="0" destOrd="0" presId="urn:microsoft.com/office/officeart/2005/8/layout/vList3"/>
    <dgm:cxn modelId="{52AF71F0-F75E-41FA-AC55-A3C3FA7EE0C7}" type="presParOf" srcId="{817A5374-70DD-43B4-9D00-082C198A2EEC}" destId="{3398CF90-24E3-4DD8-B164-0C183FEB2DEF}" srcOrd="0" destOrd="0" presId="urn:microsoft.com/office/officeart/2005/8/layout/vList3"/>
    <dgm:cxn modelId="{ED17274D-0143-485B-A363-FAA5B7347D60}" type="presParOf" srcId="{817A5374-70DD-43B4-9D00-082C198A2EEC}" destId="{14BB647B-6A8E-4F3B-8C16-F084D5401B96}" srcOrd="1" destOrd="0" presId="urn:microsoft.com/office/officeart/2005/8/layout/vList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9A0D94-67EA-46F9-B429-B228D365055E}" type="doc">
      <dgm:prSet loTypeId="urn:microsoft.com/office/officeart/2005/8/layout/vList2" loCatId="list" qsTypeId="urn:microsoft.com/office/officeart/2005/8/quickstyle/simple1" qsCatId="simple" csTypeId="urn:microsoft.com/office/officeart/2005/8/colors/colorful1" csCatId="colorful"/>
      <dgm:spPr/>
      <dgm:t>
        <a:bodyPr/>
        <a:lstStyle/>
        <a:p>
          <a:endParaRPr lang="es-MX"/>
        </a:p>
      </dgm:t>
    </dgm:pt>
    <dgm:pt modelId="{D400BA17-134B-410C-978E-F370BF769316}">
      <dgm:prSet/>
      <dgm:spPr/>
      <dgm:t>
        <a:bodyPr/>
        <a:lstStyle/>
        <a:p>
          <a:r>
            <a:rPr lang="es-MX">
              <a:latin typeface="+mj-lt"/>
            </a:rPr>
            <a:t>Nombre del cliente u organización.</a:t>
          </a:r>
        </a:p>
      </dgm:t>
    </dgm:pt>
    <dgm:pt modelId="{E82A918C-AAA0-4288-9F3C-B90D98F9E3A5}" type="parTrans" cxnId="{737533FB-9ACB-4D33-8EF8-828C0981EC1D}">
      <dgm:prSet/>
      <dgm:spPr/>
      <dgm:t>
        <a:bodyPr/>
        <a:lstStyle/>
        <a:p>
          <a:endParaRPr lang="es-MX">
            <a:latin typeface="+mj-lt"/>
          </a:endParaRPr>
        </a:p>
      </dgm:t>
    </dgm:pt>
    <dgm:pt modelId="{E87A34C9-65D8-424C-A069-7DED9B843D9E}" type="sibTrans" cxnId="{737533FB-9ACB-4D33-8EF8-828C0981EC1D}">
      <dgm:prSet/>
      <dgm:spPr/>
      <dgm:t>
        <a:bodyPr/>
        <a:lstStyle/>
        <a:p>
          <a:endParaRPr lang="es-MX">
            <a:latin typeface="+mj-lt"/>
          </a:endParaRPr>
        </a:p>
      </dgm:t>
    </dgm:pt>
    <dgm:pt modelId="{C3EC5A2D-EF55-4A1D-B2A7-7A6FCD364801}">
      <dgm:prSet/>
      <dgm:spPr/>
      <dgm:t>
        <a:bodyPr/>
        <a:lstStyle/>
        <a:p>
          <a:r>
            <a:rPr lang="es-MX">
              <a:latin typeface="+mj-lt"/>
            </a:rPr>
            <a:t>Tipo de banquete.</a:t>
          </a:r>
        </a:p>
      </dgm:t>
    </dgm:pt>
    <dgm:pt modelId="{A6003B82-AAF6-416F-9267-748906AD32F2}" type="parTrans" cxnId="{561EEBE1-9424-4C7F-97E8-2282AE3B587B}">
      <dgm:prSet/>
      <dgm:spPr/>
      <dgm:t>
        <a:bodyPr/>
        <a:lstStyle/>
        <a:p>
          <a:endParaRPr lang="es-MX">
            <a:latin typeface="+mj-lt"/>
          </a:endParaRPr>
        </a:p>
      </dgm:t>
    </dgm:pt>
    <dgm:pt modelId="{F1407424-C87C-4EE7-AAA5-43CBE0E07E45}" type="sibTrans" cxnId="{561EEBE1-9424-4C7F-97E8-2282AE3B587B}">
      <dgm:prSet/>
      <dgm:spPr/>
      <dgm:t>
        <a:bodyPr/>
        <a:lstStyle/>
        <a:p>
          <a:endParaRPr lang="es-MX">
            <a:latin typeface="+mj-lt"/>
          </a:endParaRPr>
        </a:p>
      </dgm:t>
    </dgm:pt>
    <dgm:pt modelId="{1D7A8161-F499-46BA-A276-D96EEECB8FB3}">
      <dgm:prSet/>
      <dgm:spPr/>
      <dgm:t>
        <a:bodyPr/>
        <a:lstStyle/>
        <a:p>
          <a:r>
            <a:rPr lang="es-MX">
              <a:latin typeface="+mj-lt"/>
            </a:rPr>
            <a:t>Número de personas, contratadas y reales en el evento.</a:t>
          </a:r>
        </a:p>
      </dgm:t>
    </dgm:pt>
    <dgm:pt modelId="{CC00AD42-C51E-4B37-9410-90EF4F375342}" type="parTrans" cxnId="{CDF9EC79-6A12-42A5-85E3-9F682D05F3D5}">
      <dgm:prSet/>
      <dgm:spPr/>
      <dgm:t>
        <a:bodyPr/>
        <a:lstStyle/>
        <a:p>
          <a:endParaRPr lang="es-MX">
            <a:latin typeface="+mj-lt"/>
          </a:endParaRPr>
        </a:p>
      </dgm:t>
    </dgm:pt>
    <dgm:pt modelId="{15B43D4D-7B9B-4D9A-BA93-6963A62262C3}" type="sibTrans" cxnId="{CDF9EC79-6A12-42A5-85E3-9F682D05F3D5}">
      <dgm:prSet/>
      <dgm:spPr/>
      <dgm:t>
        <a:bodyPr/>
        <a:lstStyle/>
        <a:p>
          <a:endParaRPr lang="es-MX">
            <a:latin typeface="+mj-lt"/>
          </a:endParaRPr>
        </a:p>
      </dgm:t>
    </dgm:pt>
    <dgm:pt modelId="{F1320865-C044-4EDF-967A-6FBF882F91A5}">
      <dgm:prSet/>
      <dgm:spPr/>
      <dgm:t>
        <a:bodyPr/>
        <a:lstStyle/>
        <a:p>
          <a:r>
            <a:rPr lang="es-MX">
              <a:latin typeface="+mj-lt"/>
            </a:rPr>
            <a:t>Fecha de realización.</a:t>
          </a:r>
        </a:p>
      </dgm:t>
    </dgm:pt>
    <dgm:pt modelId="{FF340D08-04A8-4956-A742-01715266B05C}" type="parTrans" cxnId="{4AB51DF2-CEFA-4648-AE26-696F8E432139}">
      <dgm:prSet/>
      <dgm:spPr/>
      <dgm:t>
        <a:bodyPr/>
        <a:lstStyle/>
        <a:p>
          <a:endParaRPr lang="es-MX">
            <a:latin typeface="+mj-lt"/>
          </a:endParaRPr>
        </a:p>
      </dgm:t>
    </dgm:pt>
    <dgm:pt modelId="{A82F7A47-2CC9-4263-B41A-7177B77CA3B0}" type="sibTrans" cxnId="{4AB51DF2-CEFA-4648-AE26-696F8E432139}">
      <dgm:prSet/>
      <dgm:spPr/>
      <dgm:t>
        <a:bodyPr/>
        <a:lstStyle/>
        <a:p>
          <a:endParaRPr lang="es-MX">
            <a:latin typeface="+mj-lt"/>
          </a:endParaRPr>
        </a:p>
      </dgm:t>
    </dgm:pt>
    <dgm:pt modelId="{9B41BBF7-A012-4153-BCB8-18384D97EB4D}" type="pres">
      <dgm:prSet presAssocID="{E69A0D94-67EA-46F9-B429-B228D365055E}" presName="linear" presStyleCnt="0">
        <dgm:presLayoutVars>
          <dgm:animLvl val="lvl"/>
          <dgm:resizeHandles val="exact"/>
        </dgm:presLayoutVars>
      </dgm:prSet>
      <dgm:spPr/>
    </dgm:pt>
    <dgm:pt modelId="{8DC18E78-10BD-4BA7-8350-5F13B738522C}" type="pres">
      <dgm:prSet presAssocID="{D400BA17-134B-410C-978E-F370BF769316}" presName="parentText" presStyleLbl="node1" presStyleIdx="0" presStyleCnt="4">
        <dgm:presLayoutVars>
          <dgm:chMax val="0"/>
          <dgm:bulletEnabled val="1"/>
        </dgm:presLayoutVars>
      </dgm:prSet>
      <dgm:spPr/>
    </dgm:pt>
    <dgm:pt modelId="{2DA18CDA-030B-43A7-86AB-CC7875753A9E}" type="pres">
      <dgm:prSet presAssocID="{E87A34C9-65D8-424C-A069-7DED9B843D9E}" presName="spacer" presStyleCnt="0"/>
      <dgm:spPr/>
    </dgm:pt>
    <dgm:pt modelId="{12EA4AFA-18F3-4D7B-96CC-27E5B8EDFF65}" type="pres">
      <dgm:prSet presAssocID="{C3EC5A2D-EF55-4A1D-B2A7-7A6FCD364801}" presName="parentText" presStyleLbl="node1" presStyleIdx="1" presStyleCnt="4">
        <dgm:presLayoutVars>
          <dgm:chMax val="0"/>
          <dgm:bulletEnabled val="1"/>
        </dgm:presLayoutVars>
      </dgm:prSet>
      <dgm:spPr/>
    </dgm:pt>
    <dgm:pt modelId="{4D834835-5394-4F98-9730-ACC7EB1AA42C}" type="pres">
      <dgm:prSet presAssocID="{F1407424-C87C-4EE7-AAA5-43CBE0E07E45}" presName="spacer" presStyleCnt="0"/>
      <dgm:spPr/>
    </dgm:pt>
    <dgm:pt modelId="{2CECDC61-6CF7-4D19-8274-8D68B4827FF9}" type="pres">
      <dgm:prSet presAssocID="{1D7A8161-F499-46BA-A276-D96EEECB8FB3}" presName="parentText" presStyleLbl="node1" presStyleIdx="2" presStyleCnt="4">
        <dgm:presLayoutVars>
          <dgm:chMax val="0"/>
          <dgm:bulletEnabled val="1"/>
        </dgm:presLayoutVars>
      </dgm:prSet>
      <dgm:spPr/>
    </dgm:pt>
    <dgm:pt modelId="{FFAEA808-7B8D-48A5-961F-6EF5976E880B}" type="pres">
      <dgm:prSet presAssocID="{15B43D4D-7B9B-4D9A-BA93-6963A62262C3}" presName="spacer" presStyleCnt="0"/>
      <dgm:spPr/>
    </dgm:pt>
    <dgm:pt modelId="{7423563D-1463-4897-A6A1-60C58BF5DE86}" type="pres">
      <dgm:prSet presAssocID="{F1320865-C044-4EDF-967A-6FBF882F91A5}" presName="parentText" presStyleLbl="node1" presStyleIdx="3" presStyleCnt="4">
        <dgm:presLayoutVars>
          <dgm:chMax val="0"/>
          <dgm:bulletEnabled val="1"/>
        </dgm:presLayoutVars>
      </dgm:prSet>
      <dgm:spPr/>
    </dgm:pt>
  </dgm:ptLst>
  <dgm:cxnLst>
    <dgm:cxn modelId="{837EF906-647E-47FA-A634-1B958A5B7563}" type="presOf" srcId="{C3EC5A2D-EF55-4A1D-B2A7-7A6FCD364801}" destId="{12EA4AFA-18F3-4D7B-96CC-27E5B8EDFF65}" srcOrd="0" destOrd="0" presId="urn:microsoft.com/office/officeart/2005/8/layout/vList2"/>
    <dgm:cxn modelId="{D2F69348-72FA-4706-918F-4A9C93443A86}" type="presOf" srcId="{D400BA17-134B-410C-978E-F370BF769316}" destId="{8DC18E78-10BD-4BA7-8350-5F13B738522C}" srcOrd="0" destOrd="0" presId="urn:microsoft.com/office/officeart/2005/8/layout/vList2"/>
    <dgm:cxn modelId="{CDF9EC79-6A12-42A5-85E3-9F682D05F3D5}" srcId="{E69A0D94-67EA-46F9-B429-B228D365055E}" destId="{1D7A8161-F499-46BA-A276-D96EEECB8FB3}" srcOrd="2" destOrd="0" parTransId="{CC00AD42-C51E-4B37-9410-90EF4F375342}" sibTransId="{15B43D4D-7B9B-4D9A-BA93-6963A62262C3}"/>
    <dgm:cxn modelId="{3C23C0A7-FBD9-42E7-A7A7-07C30895AE04}" type="presOf" srcId="{F1320865-C044-4EDF-967A-6FBF882F91A5}" destId="{7423563D-1463-4897-A6A1-60C58BF5DE86}" srcOrd="0" destOrd="0" presId="urn:microsoft.com/office/officeart/2005/8/layout/vList2"/>
    <dgm:cxn modelId="{7631EDAE-0681-4480-B9C4-2A7D75352B58}" type="presOf" srcId="{1D7A8161-F499-46BA-A276-D96EEECB8FB3}" destId="{2CECDC61-6CF7-4D19-8274-8D68B4827FF9}" srcOrd="0" destOrd="0" presId="urn:microsoft.com/office/officeart/2005/8/layout/vList2"/>
    <dgm:cxn modelId="{FBE66EC9-5714-4E28-B7A8-73166D5C9AB6}" type="presOf" srcId="{E69A0D94-67EA-46F9-B429-B228D365055E}" destId="{9B41BBF7-A012-4153-BCB8-18384D97EB4D}" srcOrd="0" destOrd="0" presId="urn:microsoft.com/office/officeart/2005/8/layout/vList2"/>
    <dgm:cxn modelId="{561EEBE1-9424-4C7F-97E8-2282AE3B587B}" srcId="{E69A0D94-67EA-46F9-B429-B228D365055E}" destId="{C3EC5A2D-EF55-4A1D-B2A7-7A6FCD364801}" srcOrd="1" destOrd="0" parTransId="{A6003B82-AAF6-416F-9267-748906AD32F2}" sibTransId="{F1407424-C87C-4EE7-AAA5-43CBE0E07E45}"/>
    <dgm:cxn modelId="{4AB51DF2-CEFA-4648-AE26-696F8E432139}" srcId="{E69A0D94-67EA-46F9-B429-B228D365055E}" destId="{F1320865-C044-4EDF-967A-6FBF882F91A5}" srcOrd="3" destOrd="0" parTransId="{FF340D08-04A8-4956-A742-01715266B05C}" sibTransId="{A82F7A47-2CC9-4263-B41A-7177B77CA3B0}"/>
    <dgm:cxn modelId="{737533FB-9ACB-4D33-8EF8-828C0981EC1D}" srcId="{E69A0D94-67EA-46F9-B429-B228D365055E}" destId="{D400BA17-134B-410C-978E-F370BF769316}" srcOrd="0" destOrd="0" parTransId="{E82A918C-AAA0-4288-9F3C-B90D98F9E3A5}" sibTransId="{E87A34C9-65D8-424C-A069-7DED9B843D9E}"/>
    <dgm:cxn modelId="{1FF82D03-1A81-496B-8FD4-4BEDD8A98C92}" type="presParOf" srcId="{9B41BBF7-A012-4153-BCB8-18384D97EB4D}" destId="{8DC18E78-10BD-4BA7-8350-5F13B738522C}" srcOrd="0" destOrd="0" presId="urn:microsoft.com/office/officeart/2005/8/layout/vList2"/>
    <dgm:cxn modelId="{3F730D74-2E79-43E2-847F-1EF8DE74D00A}" type="presParOf" srcId="{9B41BBF7-A012-4153-BCB8-18384D97EB4D}" destId="{2DA18CDA-030B-43A7-86AB-CC7875753A9E}" srcOrd="1" destOrd="0" presId="urn:microsoft.com/office/officeart/2005/8/layout/vList2"/>
    <dgm:cxn modelId="{74C16E8F-6D4F-487F-8825-A8DFF6AC4524}" type="presParOf" srcId="{9B41BBF7-A012-4153-BCB8-18384D97EB4D}" destId="{12EA4AFA-18F3-4D7B-96CC-27E5B8EDFF65}" srcOrd="2" destOrd="0" presId="urn:microsoft.com/office/officeart/2005/8/layout/vList2"/>
    <dgm:cxn modelId="{B803BED8-C093-402B-8E4C-3196476830D9}" type="presParOf" srcId="{9B41BBF7-A012-4153-BCB8-18384D97EB4D}" destId="{4D834835-5394-4F98-9730-ACC7EB1AA42C}" srcOrd="3" destOrd="0" presId="urn:microsoft.com/office/officeart/2005/8/layout/vList2"/>
    <dgm:cxn modelId="{C8E22677-0559-4DB2-B09B-73AF0BB21367}" type="presParOf" srcId="{9B41BBF7-A012-4153-BCB8-18384D97EB4D}" destId="{2CECDC61-6CF7-4D19-8274-8D68B4827FF9}" srcOrd="4" destOrd="0" presId="urn:microsoft.com/office/officeart/2005/8/layout/vList2"/>
    <dgm:cxn modelId="{81059525-E687-42C2-8A00-0A85381C51C4}" type="presParOf" srcId="{9B41BBF7-A012-4153-BCB8-18384D97EB4D}" destId="{FFAEA808-7B8D-48A5-961F-6EF5976E880B}" srcOrd="5" destOrd="0" presId="urn:microsoft.com/office/officeart/2005/8/layout/vList2"/>
    <dgm:cxn modelId="{0968642A-8FA3-465A-A214-3B047ECC938D}" type="presParOf" srcId="{9B41BBF7-A012-4153-BCB8-18384D97EB4D}" destId="{7423563D-1463-4897-A6A1-60C58BF5DE86}" srcOrd="6" destOrd="0" presId="urn:microsoft.com/office/officeart/2005/8/layout/vList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CAADE3-9F97-4C50-8A3F-A6CA75EF1B49}" type="doc">
      <dgm:prSet loTypeId="urn:microsoft.com/office/officeart/2005/8/layout/vList2" loCatId="list" qsTypeId="urn:microsoft.com/office/officeart/2005/8/quickstyle/simple1" qsCatId="simple" csTypeId="urn:microsoft.com/office/officeart/2005/8/colors/colorful1" csCatId="colorful" phldr="1"/>
      <dgm:spPr/>
      <dgm:t>
        <a:bodyPr/>
        <a:lstStyle/>
        <a:p>
          <a:endParaRPr lang="es-MX"/>
        </a:p>
      </dgm:t>
    </dgm:pt>
    <dgm:pt modelId="{F9554CB0-2408-4926-8677-C091599EC41F}">
      <dgm:prSet/>
      <dgm:spPr/>
      <dgm:t>
        <a:bodyPr/>
        <a:lstStyle/>
        <a:p>
          <a:r>
            <a:rPr lang="es-MX" dirty="0">
              <a:latin typeface="+mj-lt"/>
            </a:rPr>
            <a:t>Funcionamiento de servicios técnicos (luces, sonido, aire acondicionado).</a:t>
          </a:r>
        </a:p>
      </dgm:t>
    </dgm:pt>
    <dgm:pt modelId="{4E3CA33A-77A2-45B0-9497-E89319B5D864}" type="parTrans" cxnId="{7AEAF3AA-6999-4C8C-9113-5F1BE7FA41F5}">
      <dgm:prSet/>
      <dgm:spPr/>
      <dgm:t>
        <a:bodyPr/>
        <a:lstStyle/>
        <a:p>
          <a:endParaRPr lang="es-MX">
            <a:latin typeface="+mj-lt"/>
          </a:endParaRPr>
        </a:p>
      </dgm:t>
    </dgm:pt>
    <dgm:pt modelId="{FC17E7B2-613D-471D-8227-35D489350F04}" type="sibTrans" cxnId="{7AEAF3AA-6999-4C8C-9113-5F1BE7FA41F5}">
      <dgm:prSet/>
      <dgm:spPr/>
      <dgm:t>
        <a:bodyPr/>
        <a:lstStyle/>
        <a:p>
          <a:endParaRPr lang="es-MX">
            <a:latin typeface="+mj-lt"/>
          </a:endParaRPr>
        </a:p>
      </dgm:t>
    </dgm:pt>
    <dgm:pt modelId="{D55E28B6-BC35-45A8-BF24-BC17BEF20C41}">
      <dgm:prSet/>
      <dgm:spPr/>
      <dgm:t>
        <a:bodyPr/>
        <a:lstStyle/>
        <a:p>
          <a:r>
            <a:rPr lang="es-MX" dirty="0">
              <a:latin typeface="+mj-lt"/>
            </a:rPr>
            <a:t>Presentación de la comida. </a:t>
          </a:r>
        </a:p>
      </dgm:t>
    </dgm:pt>
    <dgm:pt modelId="{7EFB2799-333B-4B7D-BA4C-73687F6A13E1}" type="parTrans" cxnId="{159B68DD-7379-408A-A655-5270859E4B63}">
      <dgm:prSet/>
      <dgm:spPr/>
      <dgm:t>
        <a:bodyPr/>
        <a:lstStyle/>
        <a:p>
          <a:endParaRPr lang="es-MX">
            <a:latin typeface="+mj-lt"/>
          </a:endParaRPr>
        </a:p>
      </dgm:t>
    </dgm:pt>
    <dgm:pt modelId="{E5747346-D70A-4F45-917B-C53A4B7A29E7}" type="sibTrans" cxnId="{159B68DD-7379-408A-A655-5270859E4B63}">
      <dgm:prSet/>
      <dgm:spPr/>
      <dgm:t>
        <a:bodyPr/>
        <a:lstStyle/>
        <a:p>
          <a:endParaRPr lang="es-MX">
            <a:latin typeface="+mj-lt"/>
          </a:endParaRPr>
        </a:p>
      </dgm:t>
    </dgm:pt>
    <dgm:pt modelId="{51EBDE53-A183-49E0-A3B8-7EF0C70FC299}">
      <dgm:prSet/>
      <dgm:spPr/>
      <dgm:t>
        <a:bodyPr/>
        <a:lstStyle/>
        <a:p>
          <a:r>
            <a:rPr lang="es-MX" dirty="0">
              <a:latin typeface="+mj-lt"/>
            </a:rPr>
            <a:t>Prontitud del servicio. </a:t>
          </a:r>
        </a:p>
      </dgm:t>
    </dgm:pt>
    <dgm:pt modelId="{E6088448-4D55-47CC-8A3F-B1EC792A2BC7}" type="parTrans" cxnId="{1484B999-4671-4B53-8A6B-364352DFCB86}">
      <dgm:prSet/>
      <dgm:spPr/>
      <dgm:t>
        <a:bodyPr/>
        <a:lstStyle/>
        <a:p>
          <a:endParaRPr lang="es-MX">
            <a:latin typeface="+mj-lt"/>
          </a:endParaRPr>
        </a:p>
      </dgm:t>
    </dgm:pt>
    <dgm:pt modelId="{B04C3C55-A553-4CB1-9008-3BD8AE101F83}" type="sibTrans" cxnId="{1484B999-4671-4B53-8A6B-364352DFCB86}">
      <dgm:prSet/>
      <dgm:spPr/>
      <dgm:t>
        <a:bodyPr/>
        <a:lstStyle/>
        <a:p>
          <a:endParaRPr lang="es-MX">
            <a:latin typeface="+mj-lt"/>
          </a:endParaRPr>
        </a:p>
      </dgm:t>
    </dgm:pt>
    <dgm:pt modelId="{DA7F949E-C204-4B3B-8F85-0E53DE42E05C}">
      <dgm:prSet/>
      <dgm:spPr/>
      <dgm:t>
        <a:bodyPr/>
        <a:lstStyle/>
        <a:p>
          <a:r>
            <a:rPr lang="es-MX" dirty="0">
              <a:latin typeface="+mj-lt"/>
            </a:rPr>
            <a:t>Cortesía e higiene del personal,</a:t>
          </a:r>
        </a:p>
      </dgm:t>
    </dgm:pt>
    <dgm:pt modelId="{FC9548C7-30B4-44AC-9A01-EC07042313B2}" type="parTrans" cxnId="{2BE6044F-FDEA-4E55-9019-9D8E5B18F6BE}">
      <dgm:prSet/>
      <dgm:spPr/>
      <dgm:t>
        <a:bodyPr/>
        <a:lstStyle/>
        <a:p>
          <a:endParaRPr lang="es-MX">
            <a:latin typeface="+mj-lt"/>
          </a:endParaRPr>
        </a:p>
      </dgm:t>
    </dgm:pt>
    <dgm:pt modelId="{40E2D24A-1578-4781-B931-4FCCF0A01F6B}" type="sibTrans" cxnId="{2BE6044F-FDEA-4E55-9019-9D8E5B18F6BE}">
      <dgm:prSet/>
      <dgm:spPr/>
      <dgm:t>
        <a:bodyPr/>
        <a:lstStyle/>
        <a:p>
          <a:endParaRPr lang="es-MX">
            <a:latin typeface="+mj-lt"/>
          </a:endParaRPr>
        </a:p>
      </dgm:t>
    </dgm:pt>
    <dgm:pt modelId="{0EC92725-909B-4A72-8BF2-4B83710D1B1B}">
      <dgm:prSet/>
      <dgm:spPr/>
      <dgm:t>
        <a:bodyPr/>
        <a:lstStyle/>
        <a:p>
          <a:r>
            <a:rPr lang="es-MX">
              <a:latin typeface="+mj-lt"/>
            </a:rPr>
            <a:t> </a:t>
          </a:r>
          <a:r>
            <a:rPr lang="es-MX" dirty="0">
              <a:latin typeface="+mj-lt"/>
            </a:rPr>
            <a:t>Exactitud en el cumplimiento de los horarios establecidos para el servicio.</a:t>
          </a:r>
        </a:p>
      </dgm:t>
    </dgm:pt>
    <dgm:pt modelId="{AFCB5216-1C00-4826-BF68-B2BDBB63158F}" type="parTrans" cxnId="{FBFE0210-B2B9-4593-897B-CB227DCFF950}">
      <dgm:prSet/>
      <dgm:spPr/>
      <dgm:t>
        <a:bodyPr/>
        <a:lstStyle/>
        <a:p>
          <a:endParaRPr lang="es-MX">
            <a:latin typeface="+mj-lt"/>
          </a:endParaRPr>
        </a:p>
      </dgm:t>
    </dgm:pt>
    <dgm:pt modelId="{FF215F96-D518-42B1-B928-5FA7EDAE58DE}" type="sibTrans" cxnId="{FBFE0210-B2B9-4593-897B-CB227DCFF950}">
      <dgm:prSet/>
      <dgm:spPr/>
      <dgm:t>
        <a:bodyPr/>
        <a:lstStyle/>
        <a:p>
          <a:endParaRPr lang="es-MX">
            <a:latin typeface="+mj-lt"/>
          </a:endParaRPr>
        </a:p>
      </dgm:t>
    </dgm:pt>
    <dgm:pt modelId="{05693D6E-7FD4-4D48-B25A-207549B7BB03}" type="pres">
      <dgm:prSet presAssocID="{5BCAADE3-9F97-4C50-8A3F-A6CA75EF1B49}" presName="linear" presStyleCnt="0">
        <dgm:presLayoutVars>
          <dgm:animLvl val="lvl"/>
          <dgm:resizeHandles val="exact"/>
        </dgm:presLayoutVars>
      </dgm:prSet>
      <dgm:spPr/>
    </dgm:pt>
    <dgm:pt modelId="{DA0552BC-4FA8-4B1D-A7AD-3AA3DE1D9120}" type="pres">
      <dgm:prSet presAssocID="{F9554CB0-2408-4926-8677-C091599EC41F}" presName="parentText" presStyleLbl="node1" presStyleIdx="0" presStyleCnt="5">
        <dgm:presLayoutVars>
          <dgm:chMax val="0"/>
          <dgm:bulletEnabled val="1"/>
        </dgm:presLayoutVars>
      </dgm:prSet>
      <dgm:spPr/>
    </dgm:pt>
    <dgm:pt modelId="{ADEE4FD2-4B62-43FB-80C8-9AED63C2EFF5}" type="pres">
      <dgm:prSet presAssocID="{FC17E7B2-613D-471D-8227-35D489350F04}" presName="spacer" presStyleCnt="0"/>
      <dgm:spPr/>
    </dgm:pt>
    <dgm:pt modelId="{19206FF0-7F64-4069-A623-08C1E21C143F}" type="pres">
      <dgm:prSet presAssocID="{D55E28B6-BC35-45A8-BF24-BC17BEF20C41}" presName="parentText" presStyleLbl="node1" presStyleIdx="1" presStyleCnt="5">
        <dgm:presLayoutVars>
          <dgm:chMax val="0"/>
          <dgm:bulletEnabled val="1"/>
        </dgm:presLayoutVars>
      </dgm:prSet>
      <dgm:spPr/>
    </dgm:pt>
    <dgm:pt modelId="{BE82D0F2-3A8C-4DF0-A4A0-6D637ADFE3A7}" type="pres">
      <dgm:prSet presAssocID="{E5747346-D70A-4F45-917B-C53A4B7A29E7}" presName="spacer" presStyleCnt="0"/>
      <dgm:spPr/>
    </dgm:pt>
    <dgm:pt modelId="{4F0ECFCB-E37A-4158-A091-3E1810B836C8}" type="pres">
      <dgm:prSet presAssocID="{51EBDE53-A183-49E0-A3B8-7EF0C70FC299}" presName="parentText" presStyleLbl="node1" presStyleIdx="2" presStyleCnt="5">
        <dgm:presLayoutVars>
          <dgm:chMax val="0"/>
          <dgm:bulletEnabled val="1"/>
        </dgm:presLayoutVars>
      </dgm:prSet>
      <dgm:spPr/>
    </dgm:pt>
    <dgm:pt modelId="{0558CF1D-5127-4B1C-8F25-5B125E5375BA}" type="pres">
      <dgm:prSet presAssocID="{B04C3C55-A553-4CB1-9008-3BD8AE101F83}" presName="spacer" presStyleCnt="0"/>
      <dgm:spPr/>
    </dgm:pt>
    <dgm:pt modelId="{97DB9973-3A68-4F16-9512-EC90D4141083}" type="pres">
      <dgm:prSet presAssocID="{DA7F949E-C204-4B3B-8F85-0E53DE42E05C}" presName="parentText" presStyleLbl="node1" presStyleIdx="3" presStyleCnt="5">
        <dgm:presLayoutVars>
          <dgm:chMax val="0"/>
          <dgm:bulletEnabled val="1"/>
        </dgm:presLayoutVars>
      </dgm:prSet>
      <dgm:spPr/>
    </dgm:pt>
    <dgm:pt modelId="{855BFECC-B38C-40A6-A0D0-8928CD3A1E1A}" type="pres">
      <dgm:prSet presAssocID="{40E2D24A-1578-4781-B931-4FCCF0A01F6B}" presName="spacer" presStyleCnt="0"/>
      <dgm:spPr/>
    </dgm:pt>
    <dgm:pt modelId="{70B160DD-7419-4561-A421-D2EB507F78F7}" type="pres">
      <dgm:prSet presAssocID="{0EC92725-909B-4A72-8BF2-4B83710D1B1B}" presName="parentText" presStyleLbl="node1" presStyleIdx="4" presStyleCnt="5">
        <dgm:presLayoutVars>
          <dgm:chMax val="0"/>
          <dgm:bulletEnabled val="1"/>
        </dgm:presLayoutVars>
      </dgm:prSet>
      <dgm:spPr/>
    </dgm:pt>
  </dgm:ptLst>
  <dgm:cxnLst>
    <dgm:cxn modelId="{FBFE0210-B2B9-4593-897B-CB227DCFF950}" srcId="{5BCAADE3-9F97-4C50-8A3F-A6CA75EF1B49}" destId="{0EC92725-909B-4A72-8BF2-4B83710D1B1B}" srcOrd="4" destOrd="0" parTransId="{AFCB5216-1C00-4826-BF68-B2BDBB63158F}" sibTransId="{FF215F96-D518-42B1-B928-5FA7EDAE58DE}"/>
    <dgm:cxn modelId="{922A2068-303B-4E57-B527-DD0A9AD3CFB7}" type="presOf" srcId="{51EBDE53-A183-49E0-A3B8-7EF0C70FC299}" destId="{4F0ECFCB-E37A-4158-A091-3E1810B836C8}" srcOrd="0" destOrd="0" presId="urn:microsoft.com/office/officeart/2005/8/layout/vList2"/>
    <dgm:cxn modelId="{2BE6044F-FDEA-4E55-9019-9D8E5B18F6BE}" srcId="{5BCAADE3-9F97-4C50-8A3F-A6CA75EF1B49}" destId="{DA7F949E-C204-4B3B-8F85-0E53DE42E05C}" srcOrd="3" destOrd="0" parTransId="{FC9548C7-30B4-44AC-9A01-EC07042313B2}" sibTransId="{40E2D24A-1578-4781-B931-4FCCF0A01F6B}"/>
    <dgm:cxn modelId="{3B2B6059-EA08-4122-8CB9-F74B37E04553}" type="presOf" srcId="{0EC92725-909B-4A72-8BF2-4B83710D1B1B}" destId="{70B160DD-7419-4561-A421-D2EB507F78F7}" srcOrd="0" destOrd="0" presId="urn:microsoft.com/office/officeart/2005/8/layout/vList2"/>
    <dgm:cxn modelId="{1484B999-4671-4B53-8A6B-364352DFCB86}" srcId="{5BCAADE3-9F97-4C50-8A3F-A6CA75EF1B49}" destId="{51EBDE53-A183-49E0-A3B8-7EF0C70FC299}" srcOrd="2" destOrd="0" parTransId="{E6088448-4D55-47CC-8A3F-B1EC792A2BC7}" sibTransId="{B04C3C55-A553-4CB1-9008-3BD8AE101F83}"/>
    <dgm:cxn modelId="{4B03DB9E-840F-473F-A1D5-42C0AC96A2C3}" type="presOf" srcId="{DA7F949E-C204-4B3B-8F85-0E53DE42E05C}" destId="{97DB9973-3A68-4F16-9512-EC90D4141083}" srcOrd="0" destOrd="0" presId="urn:microsoft.com/office/officeart/2005/8/layout/vList2"/>
    <dgm:cxn modelId="{96E0FBA5-B7BD-405C-A323-B380E7E0F834}" type="presOf" srcId="{5BCAADE3-9F97-4C50-8A3F-A6CA75EF1B49}" destId="{05693D6E-7FD4-4D48-B25A-207549B7BB03}" srcOrd="0" destOrd="0" presId="urn:microsoft.com/office/officeart/2005/8/layout/vList2"/>
    <dgm:cxn modelId="{7AEAF3AA-6999-4C8C-9113-5F1BE7FA41F5}" srcId="{5BCAADE3-9F97-4C50-8A3F-A6CA75EF1B49}" destId="{F9554CB0-2408-4926-8677-C091599EC41F}" srcOrd="0" destOrd="0" parTransId="{4E3CA33A-77A2-45B0-9497-E89319B5D864}" sibTransId="{FC17E7B2-613D-471D-8227-35D489350F04}"/>
    <dgm:cxn modelId="{A37A90B1-2E73-4095-A3D8-4BE6B5CB6A80}" type="presOf" srcId="{D55E28B6-BC35-45A8-BF24-BC17BEF20C41}" destId="{19206FF0-7F64-4069-A623-08C1E21C143F}" srcOrd="0" destOrd="0" presId="urn:microsoft.com/office/officeart/2005/8/layout/vList2"/>
    <dgm:cxn modelId="{C883FEC5-31E6-4F11-A0F6-3026B0F1DD3A}" type="presOf" srcId="{F9554CB0-2408-4926-8677-C091599EC41F}" destId="{DA0552BC-4FA8-4B1D-A7AD-3AA3DE1D9120}" srcOrd="0" destOrd="0" presId="urn:microsoft.com/office/officeart/2005/8/layout/vList2"/>
    <dgm:cxn modelId="{159B68DD-7379-408A-A655-5270859E4B63}" srcId="{5BCAADE3-9F97-4C50-8A3F-A6CA75EF1B49}" destId="{D55E28B6-BC35-45A8-BF24-BC17BEF20C41}" srcOrd="1" destOrd="0" parTransId="{7EFB2799-333B-4B7D-BA4C-73687F6A13E1}" sibTransId="{E5747346-D70A-4F45-917B-C53A4B7A29E7}"/>
    <dgm:cxn modelId="{25B8A4D3-DDB1-415F-83CE-A134F6C5EFE0}" type="presParOf" srcId="{05693D6E-7FD4-4D48-B25A-207549B7BB03}" destId="{DA0552BC-4FA8-4B1D-A7AD-3AA3DE1D9120}" srcOrd="0" destOrd="0" presId="urn:microsoft.com/office/officeart/2005/8/layout/vList2"/>
    <dgm:cxn modelId="{C1319C10-2ACD-4DC8-BE14-3ED74F4A9E95}" type="presParOf" srcId="{05693D6E-7FD4-4D48-B25A-207549B7BB03}" destId="{ADEE4FD2-4B62-43FB-80C8-9AED63C2EFF5}" srcOrd="1" destOrd="0" presId="urn:microsoft.com/office/officeart/2005/8/layout/vList2"/>
    <dgm:cxn modelId="{DA9D13A4-3764-4306-B217-6EA901C9673F}" type="presParOf" srcId="{05693D6E-7FD4-4D48-B25A-207549B7BB03}" destId="{19206FF0-7F64-4069-A623-08C1E21C143F}" srcOrd="2" destOrd="0" presId="urn:microsoft.com/office/officeart/2005/8/layout/vList2"/>
    <dgm:cxn modelId="{DDF32B16-28FF-4EA2-AC87-D61FE80EBE5D}" type="presParOf" srcId="{05693D6E-7FD4-4D48-B25A-207549B7BB03}" destId="{BE82D0F2-3A8C-4DF0-A4A0-6D637ADFE3A7}" srcOrd="3" destOrd="0" presId="urn:microsoft.com/office/officeart/2005/8/layout/vList2"/>
    <dgm:cxn modelId="{9CBB7B62-8C92-4CCB-9DD5-D21ECA621F45}" type="presParOf" srcId="{05693D6E-7FD4-4D48-B25A-207549B7BB03}" destId="{4F0ECFCB-E37A-4158-A091-3E1810B836C8}" srcOrd="4" destOrd="0" presId="urn:microsoft.com/office/officeart/2005/8/layout/vList2"/>
    <dgm:cxn modelId="{1F0CD007-DF15-41BF-B07A-3F62C22EC470}" type="presParOf" srcId="{05693D6E-7FD4-4D48-B25A-207549B7BB03}" destId="{0558CF1D-5127-4B1C-8F25-5B125E5375BA}" srcOrd="5" destOrd="0" presId="urn:microsoft.com/office/officeart/2005/8/layout/vList2"/>
    <dgm:cxn modelId="{91E54C8A-E5A3-493B-9C52-F9FFB390A5FB}" type="presParOf" srcId="{05693D6E-7FD4-4D48-B25A-207549B7BB03}" destId="{97DB9973-3A68-4F16-9512-EC90D4141083}" srcOrd="6" destOrd="0" presId="urn:microsoft.com/office/officeart/2005/8/layout/vList2"/>
    <dgm:cxn modelId="{0D0007E1-640C-485C-B383-0F6209589AFA}" type="presParOf" srcId="{05693D6E-7FD4-4D48-B25A-207549B7BB03}" destId="{855BFECC-B38C-40A6-A0D0-8928CD3A1E1A}" srcOrd="7" destOrd="0" presId="urn:microsoft.com/office/officeart/2005/8/layout/vList2"/>
    <dgm:cxn modelId="{63B97478-F9B7-4159-A423-AF41A21D1CB6}" type="presParOf" srcId="{05693D6E-7FD4-4D48-B25A-207549B7BB03}" destId="{70B160DD-7419-4561-A421-D2EB507F78F7}" srcOrd="8" destOrd="0" presId="urn:microsoft.com/office/officeart/2005/8/layout/vList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73C34A6-753F-4ED1-A018-7E1874FDD18F}"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A825C0AB-B54A-4159-99CA-04D2DB458400}">
      <dgm:prSet/>
      <dgm:spPr/>
      <dgm:t>
        <a:bodyPr/>
        <a:lstStyle/>
        <a:p>
          <a:r>
            <a:rPr lang="es-CO" b="1" dirty="0">
              <a:latin typeface="+mj-lt"/>
            </a:rPr>
            <a:t>IMPORTANTE:</a:t>
          </a:r>
          <a:br>
            <a:rPr lang="es-CO" dirty="0">
              <a:latin typeface="+mj-lt"/>
            </a:rPr>
          </a:br>
          <a:endParaRPr lang="es-MX" dirty="0">
            <a:latin typeface="+mj-lt"/>
          </a:endParaRPr>
        </a:p>
      </dgm:t>
    </dgm:pt>
    <dgm:pt modelId="{821631F0-E236-4EAE-AA3D-0C6AE0A67E68}" type="parTrans" cxnId="{41E6AB53-6A65-4F39-AC01-DFA7752842A7}">
      <dgm:prSet/>
      <dgm:spPr/>
      <dgm:t>
        <a:bodyPr/>
        <a:lstStyle/>
        <a:p>
          <a:endParaRPr lang="es-MX">
            <a:latin typeface="+mj-lt"/>
          </a:endParaRPr>
        </a:p>
      </dgm:t>
    </dgm:pt>
    <dgm:pt modelId="{FE71B977-1190-4B6D-A535-F9EB18BCEE4F}" type="sibTrans" cxnId="{41E6AB53-6A65-4F39-AC01-DFA7752842A7}">
      <dgm:prSet/>
      <dgm:spPr/>
      <dgm:t>
        <a:bodyPr/>
        <a:lstStyle/>
        <a:p>
          <a:endParaRPr lang="es-MX">
            <a:latin typeface="+mj-lt"/>
          </a:endParaRPr>
        </a:p>
      </dgm:t>
    </dgm:pt>
    <dgm:pt modelId="{CC34A0F0-36E1-492F-B467-0A9EA31F98EF}">
      <dgm:prSet/>
      <dgm:spPr/>
      <dgm:t>
        <a:bodyPr/>
        <a:lstStyle/>
        <a:p>
          <a:r>
            <a:rPr lang="es-CO" dirty="0">
              <a:latin typeface="+mj-lt"/>
            </a:rPr>
            <a:t>Al confeccionar la orden de servicios, se debe tener especial cuidado en que figuren claramente todos los detalles del servicio, añadiendo los apéndices necesarios que puedan concernir a cada departamento. Es importante controlar hasta el más mínimo detalle del servicio desde el primer contacto con el cliente hasta la finalización del mismo.</a:t>
          </a:r>
          <a:endParaRPr lang="es-MX" dirty="0">
            <a:latin typeface="+mj-lt"/>
          </a:endParaRPr>
        </a:p>
      </dgm:t>
    </dgm:pt>
    <dgm:pt modelId="{20768602-071E-49AE-9C9F-01A931ADF317}" type="parTrans" cxnId="{851EE188-2267-4C71-961F-4A64956E8F2C}">
      <dgm:prSet/>
      <dgm:spPr/>
      <dgm:t>
        <a:bodyPr/>
        <a:lstStyle/>
        <a:p>
          <a:endParaRPr lang="es-MX">
            <a:latin typeface="+mj-lt"/>
          </a:endParaRPr>
        </a:p>
      </dgm:t>
    </dgm:pt>
    <dgm:pt modelId="{EE7DDD09-5EBA-4CD1-8484-BDA38B640D15}" type="sibTrans" cxnId="{851EE188-2267-4C71-961F-4A64956E8F2C}">
      <dgm:prSet/>
      <dgm:spPr/>
      <dgm:t>
        <a:bodyPr/>
        <a:lstStyle/>
        <a:p>
          <a:endParaRPr lang="es-MX">
            <a:latin typeface="+mj-lt"/>
          </a:endParaRPr>
        </a:p>
      </dgm:t>
    </dgm:pt>
    <dgm:pt modelId="{12C40791-7C45-4238-80C5-C531D5765E6E}" type="pres">
      <dgm:prSet presAssocID="{173C34A6-753F-4ED1-A018-7E1874FDD18F}" presName="Name0" presStyleCnt="0">
        <dgm:presLayoutVars>
          <dgm:dir/>
          <dgm:resizeHandles val="exact"/>
        </dgm:presLayoutVars>
      </dgm:prSet>
      <dgm:spPr/>
    </dgm:pt>
    <dgm:pt modelId="{1546DF48-CB25-4E61-9FBF-AB53B2A5497B}" type="pres">
      <dgm:prSet presAssocID="{A825C0AB-B54A-4159-99CA-04D2DB458400}" presName="composite" presStyleCnt="0"/>
      <dgm:spPr/>
    </dgm:pt>
    <dgm:pt modelId="{EFFFD4FC-A748-4629-BB59-E319BEFAEBEC}" type="pres">
      <dgm:prSet presAssocID="{A825C0AB-B54A-4159-99CA-04D2DB458400}" presName="rect1" presStyleLbl="trAlignAcc1" presStyleIdx="0" presStyleCnt="1">
        <dgm:presLayoutVars>
          <dgm:bulletEnabled val="1"/>
        </dgm:presLayoutVars>
      </dgm:prSet>
      <dgm:spPr/>
    </dgm:pt>
    <dgm:pt modelId="{2BC7A5A2-E198-4664-9235-B578590AD097}" type="pres">
      <dgm:prSet presAssocID="{A825C0AB-B54A-4159-99CA-04D2DB458400}" presName="rect2" presStyleLbl="fgImgPlace1" presStyleIdx="0" presStyleCnt="1"/>
      <dgm:spPr>
        <a:blipFill rotWithShape="1">
          <a:blip xmlns:r="http://schemas.openxmlformats.org/officeDocument/2006/relationships" r:embed="rId1"/>
          <a:srcRect/>
          <a:stretch>
            <a:fillRect l="-40000" r="-40000"/>
          </a:stretch>
        </a:blipFill>
      </dgm:spPr>
    </dgm:pt>
  </dgm:ptLst>
  <dgm:cxnLst>
    <dgm:cxn modelId="{D20E3319-72ED-40B0-A26E-BDB4D97A2A51}" type="presOf" srcId="{173C34A6-753F-4ED1-A018-7E1874FDD18F}" destId="{12C40791-7C45-4238-80C5-C531D5765E6E}" srcOrd="0" destOrd="0" presId="urn:microsoft.com/office/officeart/2008/layout/PictureStrips"/>
    <dgm:cxn modelId="{41E6AB53-6A65-4F39-AC01-DFA7752842A7}" srcId="{173C34A6-753F-4ED1-A018-7E1874FDD18F}" destId="{A825C0AB-B54A-4159-99CA-04D2DB458400}" srcOrd="0" destOrd="0" parTransId="{821631F0-E236-4EAE-AA3D-0C6AE0A67E68}" sibTransId="{FE71B977-1190-4B6D-A535-F9EB18BCEE4F}"/>
    <dgm:cxn modelId="{851EE188-2267-4C71-961F-4A64956E8F2C}" srcId="{A825C0AB-B54A-4159-99CA-04D2DB458400}" destId="{CC34A0F0-36E1-492F-B467-0A9EA31F98EF}" srcOrd="0" destOrd="0" parTransId="{20768602-071E-49AE-9C9F-01A931ADF317}" sibTransId="{EE7DDD09-5EBA-4CD1-8484-BDA38B640D15}"/>
    <dgm:cxn modelId="{83C2E0AD-4B3B-44C0-8366-F8DD693C1689}" type="presOf" srcId="{A825C0AB-B54A-4159-99CA-04D2DB458400}" destId="{EFFFD4FC-A748-4629-BB59-E319BEFAEBEC}" srcOrd="0" destOrd="0" presId="urn:microsoft.com/office/officeart/2008/layout/PictureStrips"/>
    <dgm:cxn modelId="{2E31C4DE-4EC7-4E97-8F61-C4BA6F52DC8A}" type="presOf" srcId="{CC34A0F0-36E1-492F-B467-0A9EA31F98EF}" destId="{EFFFD4FC-A748-4629-BB59-E319BEFAEBEC}" srcOrd="0" destOrd="1" presId="urn:microsoft.com/office/officeart/2008/layout/PictureStrips"/>
    <dgm:cxn modelId="{8CC0CFAB-FA86-4153-B370-FBE003D5359A}" type="presParOf" srcId="{12C40791-7C45-4238-80C5-C531D5765E6E}" destId="{1546DF48-CB25-4E61-9FBF-AB53B2A5497B}" srcOrd="0" destOrd="0" presId="urn:microsoft.com/office/officeart/2008/layout/PictureStrips"/>
    <dgm:cxn modelId="{CC90C192-F36D-4B26-85D1-09555E68E54F}" type="presParOf" srcId="{1546DF48-CB25-4E61-9FBF-AB53B2A5497B}" destId="{EFFFD4FC-A748-4629-BB59-E319BEFAEBEC}" srcOrd="0" destOrd="0" presId="urn:microsoft.com/office/officeart/2008/layout/PictureStrips"/>
    <dgm:cxn modelId="{9860A635-DF59-4D63-BEE9-689918D752AD}" type="presParOf" srcId="{1546DF48-CB25-4E61-9FBF-AB53B2A5497B}" destId="{2BC7A5A2-E198-4664-9235-B578590AD097}" srcOrd="1" destOrd="0" presId="urn:microsoft.com/office/officeart/2008/layout/PictureStrips"/>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90EF889-8883-4F62-A490-627EEC21DAB8}" type="doc">
      <dgm:prSet loTypeId="urn:microsoft.com/office/officeart/2008/layout/AlternatingPictureBlocks" loCatId="picture" qsTypeId="urn:microsoft.com/office/officeart/2005/8/quickstyle/simple1" qsCatId="simple" csTypeId="urn:microsoft.com/office/officeart/2005/8/colors/colorful3" csCatId="colorful" phldr="1"/>
      <dgm:spPr/>
      <dgm:t>
        <a:bodyPr/>
        <a:lstStyle/>
        <a:p>
          <a:endParaRPr lang="es-MX"/>
        </a:p>
      </dgm:t>
    </dgm:pt>
    <dgm:pt modelId="{43E919A0-4672-4546-8D4D-31B9A60445D4}">
      <dgm:prSet/>
      <dgm:spPr/>
      <dgm:t>
        <a:bodyPr/>
        <a:lstStyle/>
        <a:p>
          <a:r>
            <a:rPr lang="es-MX" b="1" i="1" dirty="0">
              <a:latin typeface="+mj-lt"/>
            </a:rPr>
            <a:t>Buffet</a:t>
          </a:r>
          <a:endParaRPr lang="es-MX" i="1" dirty="0">
            <a:latin typeface="+mj-lt"/>
          </a:endParaRPr>
        </a:p>
      </dgm:t>
    </dgm:pt>
    <dgm:pt modelId="{E6D3D6EF-5A71-4E15-88D1-9CA568905357}" type="parTrans" cxnId="{9A96BE60-C1D6-4AB0-8A44-6091CF1E3FD7}">
      <dgm:prSet/>
      <dgm:spPr/>
      <dgm:t>
        <a:bodyPr/>
        <a:lstStyle/>
        <a:p>
          <a:endParaRPr lang="es-MX">
            <a:latin typeface="+mj-lt"/>
          </a:endParaRPr>
        </a:p>
      </dgm:t>
    </dgm:pt>
    <dgm:pt modelId="{C9E4AF3B-6503-4ABC-BE5E-6539BEFE3E26}" type="sibTrans" cxnId="{9A96BE60-C1D6-4AB0-8A44-6091CF1E3FD7}">
      <dgm:prSet/>
      <dgm:spPr/>
      <dgm:t>
        <a:bodyPr/>
        <a:lstStyle/>
        <a:p>
          <a:endParaRPr lang="es-MX">
            <a:latin typeface="+mj-lt"/>
          </a:endParaRPr>
        </a:p>
      </dgm:t>
    </dgm:pt>
    <dgm:pt modelId="{5036B404-C035-47F0-94B4-26D1463F0146}">
      <dgm:prSet/>
      <dgm:spPr/>
      <dgm:t>
        <a:bodyPr/>
        <a:lstStyle/>
        <a:p>
          <a:r>
            <a:rPr lang="es-MX">
              <a:latin typeface="+mj-lt"/>
            </a:rPr>
            <a:t>Se requiere un camarero por cada 25 personas, un </a:t>
          </a:r>
          <a:r>
            <a:rPr lang="es-MX" i="1">
              <a:latin typeface="+mj-lt"/>
            </a:rPr>
            <a:t>bartender</a:t>
          </a:r>
          <a:r>
            <a:rPr lang="es-MX">
              <a:latin typeface="+mj-lt"/>
            </a:rPr>
            <a:t> hasta para 150 personas (2 </a:t>
          </a:r>
          <a:r>
            <a:rPr lang="es-MX" i="1">
              <a:latin typeface="+mj-lt"/>
            </a:rPr>
            <a:t>bartenders</a:t>
          </a:r>
          <a:r>
            <a:rPr lang="es-MX">
              <a:latin typeface="+mj-lt"/>
            </a:rPr>
            <a:t> si el evento tiene más de 150 personas), y un supervisor para eventos con más de 50 personas.</a:t>
          </a:r>
        </a:p>
      </dgm:t>
    </dgm:pt>
    <dgm:pt modelId="{68E3B804-A358-4031-9E35-073AD39B487C}" type="parTrans" cxnId="{186D4AE1-E9F9-49CE-A89E-F0FBF9446AAD}">
      <dgm:prSet/>
      <dgm:spPr/>
      <dgm:t>
        <a:bodyPr/>
        <a:lstStyle/>
        <a:p>
          <a:endParaRPr lang="es-MX">
            <a:latin typeface="+mj-lt"/>
          </a:endParaRPr>
        </a:p>
      </dgm:t>
    </dgm:pt>
    <dgm:pt modelId="{EE046BA6-9DE1-489B-A4B7-87F098FB0C97}" type="sibTrans" cxnId="{186D4AE1-E9F9-49CE-A89E-F0FBF9446AAD}">
      <dgm:prSet/>
      <dgm:spPr/>
      <dgm:t>
        <a:bodyPr/>
        <a:lstStyle/>
        <a:p>
          <a:endParaRPr lang="es-MX">
            <a:latin typeface="+mj-lt"/>
          </a:endParaRPr>
        </a:p>
      </dgm:t>
    </dgm:pt>
    <dgm:pt modelId="{FA94C80F-F9DB-4220-A594-B548A29B1B21}">
      <dgm:prSet/>
      <dgm:spPr/>
      <dgm:t>
        <a:bodyPr/>
        <a:lstStyle/>
        <a:p>
          <a:r>
            <a:rPr lang="es-MX" b="1" dirty="0">
              <a:latin typeface="+mj-lt"/>
            </a:rPr>
            <a:t>Comida emplatada</a:t>
          </a:r>
          <a:endParaRPr lang="es-MX" dirty="0">
            <a:latin typeface="+mj-lt"/>
          </a:endParaRPr>
        </a:p>
      </dgm:t>
    </dgm:pt>
    <dgm:pt modelId="{90CECD84-ACBF-477F-A16C-8347A73D4792}" type="parTrans" cxnId="{48870E60-3814-4690-A15D-4404030DB3A1}">
      <dgm:prSet/>
      <dgm:spPr/>
      <dgm:t>
        <a:bodyPr/>
        <a:lstStyle/>
        <a:p>
          <a:endParaRPr lang="es-MX">
            <a:latin typeface="+mj-lt"/>
          </a:endParaRPr>
        </a:p>
      </dgm:t>
    </dgm:pt>
    <dgm:pt modelId="{A9E3FE38-0C49-4D95-BA36-D7D0EE8A8731}" type="sibTrans" cxnId="{48870E60-3814-4690-A15D-4404030DB3A1}">
      <dgm:prSet/>
      <dgm:spPr/>
      <dgm:t>
        <a:bodyPr/>
        <a:lstStyle/>
        <a:p>
          <a:endParaRPr lang="es-MX">
            <a:latin typeface="+mj-lt"/>
          </a:endParaRPr>
        </a:p>
      </dgm:t>
    </dgm:pt>
    <dgm:pt modelId="{ADF3C2FE-9DCF-4F1B-BBD6-F3EA90C1C20F}">
      <dgm:prSet/>
      <dgm:spPr/>
      <dgm:t>
        <a:bodyPr/>
        <a:lstStyle/>
        <a:p>
          <a:r>
            <a:rPr lang="es-MX" dirty="0">
              <a:latin typeface="+mj-lt"/>
            </a:rPr>
            <a:t>Se necesita un camarero y un ayudante por cada 25 personas, un </a:t>
          </a:r>
          <a:r>
            <a:rPr lang="es-MX" i="1" dirty="0" err="1">
              <a:latin typeface="+mj-lt"/>
            </a:rPr>
            <a:t>bartender</a:t>
          </a:r>
          <a:r>
            <a:rPr lang="es-MX" dirty="0">
              <a:latin typeface="+mj-lt"/>
            </a:rPr>
            <a:t> hasta para 150 personas (2 </a:t>
          </a:r>
          <a:r>
            <a:rPr lang="es-MX" i="1" dirty="0" err="1">
              <a:latin typeface="+mj-lt"/>
            </a:rPr>
            <a:t>bartenders</a:t>
          </a:r>
          <a:r>
            <a:rPr lang="es-MX" dirty="0">
              <a:latin typeface="+mj-lt"/>
            </a:rPr>
            <a:t> si hay más de 150 personas), y un supervisor para eventos con más de 40 personas.</a:t>
          </a:r>
        </a:p>
      </dgm:t>
    </dgm:pt>
    <dgm:pt modelId="{9297DEA0-71B8-4A71-86D1-3DC790C4E017}" type="parTrans" cxnId="{D6CA9236-21F7-490D-899D-6423DCEB266D}">
      <dgm:prSet/>
      <dgm:spPr/>
      <dgm:t>
        <a:bodyPr/>
        <a:lstStyle/>
        <a:p>
          <a:endParaRPr lang="es-MX">
            <a:latin typeface="+mj-lt"/>
          </a:endParaRPr>
        </a:p>
      </dgm:t>
    </dgm:pt>
    <dgm:pt modelId="{34DF61DF-90BA-43CE-B3C4-DBE4B51A8143}" type="sibTrans" cxnId="{D6CA9236-21F7-490D-899D-6423DCEB266D}">
      <dgm:prSet/>
      <dgm:spPr/>
      <dgm:t>
        <a:bodyPr/>
        <a:lstStyle/>
        <a:p>
          <a:endParaRPr lang="es-MX">
            <a:latin typeface="+mj-lt"/>
          </a:endParaRPr>
        </a:p>
      </dgm:t>
    </dgm:pt>
    <dgm:pt modelId="{7B14A229-1093-4D05-814C-950A7D035913}" type="pres">
      <dgm:prSet presAssocID="{790EF889-8883-4F62-A490-627EEC21DAB8}" presName="linearFlow" presStyleCnt="0">
        <dgm:presLayoutVars>
          <dgm:dir/>
          <dgm:resizeHandles val="exact"/>
        </dgm:presLayoutVars>
      </dgm:prSet>
      <dgm:spPr/>
    </dgm:pt>
    <dgm:pt modelId="{497AF490-9751-4B6E-AFD5-21402F226DCE}" type="pres">
      <dgm:prSet presAssocID="{43E919A0-4672-4546-8D4D-31B9A60445D4}" presName="comp" presStyleCnt="0"/>
      <dgm:spPr/>
    </dgm:pt>
    <dgm:pt modelId="{DBE24B70-A3BE-486B-A013-90C95398D557}" type="pres">
      <dgm:prSet presAssocID="{43E919A0-4672-4546-8D4D-31B9A60445D4}" presName="rect2" presStyleLbl="node1" presStyleIdx="0" presStyleCnt="2">
        <dgm:presLayoutVars>
          <dgm:bulletEnabled val="1"/>
        </dgm:presLayoutVars>
      </dgm:prSet>
      <dgm:spPr/>
    </dgm:pt>
    <dgm:pt modelId="{FC307A93-B7BB-4E13-9C7A-6446F67D9D06}" type="pres">
      <dgm:prSet presAssocID="{43E919A0-4672-4546-8D4D-31B9A60445D4}" presName="rect1" presStyleLbl="lnNode1" presStyleIdx="0" presStyleCnt="2"/>
      <dgm:spPr>
        <a:blipFill rotWithShape="1">
          <a:blip xmlns:r="http://schemas.openxmlformats.org/officeDocument/2006/relationships" r:embed="rId1"/>
          <a:srcRect/>
          <a:stretch>
            <a:fillRect t="-16000" b="-16000"/>
          </a:stretch>
        </a:blipFill>
      </dgm:spPr>
    </dgm:pt>
    <dgm:pt modelId="{DA104498-7B8C-4124-99B7-F850F0325A0A}" type="pres">
      <dgm:prSet presAssocID="{C9E4AF3B-6503-4ABC-BE5E-6539BEFE3E26}" presName="sibTrans" presStyleCnt="0"/>
      <dgm:spPr/>
    </dgm:pt>
    <dgm:pt modelId="{5D60A142-BF8D-4157-A556-A4D5C5343654}" type="pres">
      <dgm:prSet presAssocID="{FA94C80F-F9DB-4220-A594-B548A29B1B21}" presName="comp" presStyleCnt="0"/>
      <dgm:spPr/>
    </dgm:pt>
    <dgm:pt modelId="{4DBB37DF-F06D-4F27-8EFF-041826323FB4}" type="pres">
      <dgm:prSet presAssocID="{FA94C80F-F9DB-4220-A594-B548A29B1B21}" presName="rect2" presStyleLbl="node1" presStyleIdx="1" presStyleCnt="2">
        <dgm:presLayoutVars>
          <dgm:bulletEnabled val="1"/>
        </dgm:presLayoutVars>
      </dgm:prSet>
      <dgm:spPr/>
    </dgm:pt>
    <dgm:pt modelId="{53BAC74B-7676-49CD-A3D0-5C42FA40BE7D}" type="pres">
      <dgm:prSet presAssocID="{FA94C80F-F9DB-4220-A594-B548A29B1B21}" presName="rect1" presStyleLbl="lnNode1" presStyleIdx="1" presStyleCnt="2"/>
      <dgm:spPr>
        <a:blipFill rotWithShape="1">
          <a:blip xmlns:r="http://schemas.openxmlformats.org/officeDocument/2006/relationships" r:embed="rId2"/>
          <a:srcRect/>
          <a:stretch>
            <a:fillRect t="-13000" b="-13000"/>
          </a:stretch>
        </a:blipFill>
      </dgm:spPr>
    </dgm:pt>
  </dgm:ptLst>
  <dgm:cxnLst>
    <dgm:cxn modelId="{D6CA9236-21F7-490D-899D-6423DCEB266D}" srcId="{FA94C80F-F9DB-4220-A594-B548A29B1B21}" destId="{ADF3C2FE-9DCF-4F1B-BBD6-F3EA90C1C20F}" srcOrd="0" destOrd="0" parTransId="{9297DEA0-71B8-4A71-86D1-3DC790C4E017}" sibTransId="{34DF61DF-90BA-43CE-B3C4-DBE4B51A8143}"/>
    <dgm:cxn modelId="{48870E60-3814-4690-A15D-4404030DB3A1}" srcId="{790EF889-8883-4F62-A490-627EEC21DAB8}" destId="{FA94C80F-F9DB-4220-A594-B548A29B1B21}" srcOrd="1" destOrd="0" parTransId="{90CECD84-ACBF-477F-A16C-8347A73D4792}" sibTransId="{A9E3FE38-0C49-4D95-BA36-D7D0EE8A8731}"/>
    <dgm:cxn modelId="{9A96BE60-C1D6-4AB0-8A44-6091CF1E3FD7}" srcId="{790EF889-8883-4F62-A490-627EEC21DAB8}" destId="{43E919A0-4672-4546-8D4D-31B9A60445D4}" srcOrd="0" destOrd="0" parTransId="{E6D3D6EF-5A71-4E15-88D1-9CA568905357}" sibTransId="{C9E4AF3B-6503-4ABC-BE5E-6539BEFE3E26}"/>
    <dgm:cxn modelId="{BA71216F-98FB-46B3-8675-DB2ED76A63F1}" type="presOf" srcId="{FA94C80F-F9DB-4220-A594-B548A29B1B21}" destId="{4DBB37DF-F06D-4F27-8EFF-041826323FB4}" srcOrd="0" destOrd="0" presId="urn:microsoft.com/office/officeart/2008/layout/AlternatingPictureBlocks"/>
    <dgm:cxn modelId="{85557A8C-FCA1-4A82-B478-F1E55DEAB5C9}" type="presOf" srcId="{5036B404-C035-47F0-94B4-26D1463F0146}" destId="{DBE24B70-A3BE-486B-A013-90C95398D557}" srcOrd="0" destOrd="1" presId="urn:microsoft.com/office/officeart/2008/layout/AlternatingPictureBlocks"/>
    <dgm:cxn modelId="{B40C1AA0-859E-49B7-95CC-D834339521D4}" type="presOf" srcId="{790EF889-8883-4F62-A490-627EEC21DAB8}" destId="{7B14A229-1093-4D05-814C-950A7D035913}" srcOrd="0" destOrd="0" presId="urn:microsoft.com/office/officeart/2008/layout/AlternatingPictureBlocks"/>
    <dgm:cxn modelId="{584C5DBD-E35C-422C-B279-63287C81CB77}" type="presOf" srcId="{ADF3C2FE-9DCF-4F1B-BBD6-F3EA90C1C20F}" destId="{4DBB37DF-F06D-4F27-8EFF-041826323FB4}" srcOrd="0" destOrd="1" presId="urn:microsoft.com/office/officeart/2008/layout/AlternatingPictureBlocks"/>
    <dgm:cxn modelId="{186D4AE1-E9F9-49CE-A89E-F0FBF9446AAD}" srcId="{43E919A0-4672-4546-8D4D-31B9A60445D4}" destId="{5036B404-C035-47F0-94B4-26D1463F0146}" srcOrd="0" destOrd="0" parTransId="{68E3B804-A358-4031-9E35-073AD39B487C}" sibTransId="{EE046BA6-9DE1-489B-A4B7-87F098FB0C97}"/>
    <dgm:cxn modelId="{275E39EF-7B18-44CA-817B-38B190A32528}" type="presOf" srcId="{43E919A0-4672-4546-8D4D-31B9A60445D4}" destId="{DBE24B70-A3BE-486B-A013-90C95398D557}" srcOrd="0" destOrd="0" presId="urn:microsoft.com/office/officeart/2008/layout/AlternatingPictureBlocks"/>
    <dgm:cxn modelId="{DB3FA578-AA72-4820-88DB-BFAF00495DEE}" type="presParOf" srcId="{7B14A229-1093-4D05-814C-950A7D035913}" destId="{497AF490-9751-4B6E-AFD5-21402F226DCE}" srcOrd="0" destOrd="0" presId="urn:microsoft.com/office/officeart/2008/layout/AlternatingPictureBlocks"/>
    <dgm:cxn modelId="{5F207EEF-D379-4B4D-A819-42D916CFFD18}" type="presParOf" srcId="{497AF490-9751-4B6E-AFD5-21402F226DCE}" destId="{DBE24B70-A3BE-486B-A013-90C95398D557}" srcOrd="0" destOrd="0" presId="urn:microsoft.com/office/officeart/2008/layout/AlternatingPictureBlocks"/>
    <dgm:cxn modelId="{2D512F62-F3DD-452C-A123-56182BD3C500}" type="presParOf" srcId="{497AF490-9751-4B6E-AFD5-21402F226DCE}" destId="{FC307A93-B7BB-4E13-9C7A-6446F67D9D06}" srcOrd="1" destOrd="0" presId="urn:microsoft.com/office/officeart/2008/layout/AlternatingPictureBlocks"/>
    <dgm:cxn modelId="{C064006E-07E5-4292-B634-9E34667E5685}" type="presParOf" srcId="{7B14A229-1093-4D05-814C-950A7D035913}" destId="{DA104498-7B8C-4124-99B7-F850F0325A0A}" srcOrd="1" destOrd="0" presId="urn:microsoft.com/office/officeart/2008/layout/AlternatingPictureBlocks"/>
    <dgm:cxn modelId="{C764CCBE-D017-4A95-921C-48D7FC3BA3C1}" type="presParOf" srcId="{7B14A229-1093-4D05-814C-950A7D035913}" destId="{5D60A142-BF8D-4157-A556-A4D5C5343654}" srcOrd="2" destOrd="0" presId="urn:microsoft.com/office/officeart/2008/layout/AlternatingPictureBlocks"/>
    <dgm:cxn modelId="{01E15854-2952-4FA3-B387-53F137D12D2F}" type="presParOf" srcId="{5D60A142-BF8D-4157-A556-A4D5C5343654}" destId="{4DBB37DF-F06D-4F27-8EFF-041826323FB4}" srcOrd="0" destOrd="0" presId="urn:microsoft.com/office/officeart/2008/layout/AlternatingPictureBlocks"/>
    <dgm:cxn modelId="{2705FBF0-5CC7-486F-925D-21E231C22507}" type="presParOf" srcId="{5D60A142-BF8D-4157-A556-A4D5C5343654}" destId="{53BAC74B-7676-49CD-A3D0-5C42FA40BE7D}" srcOrd="1" destOrd="0" presId="urn:microsoft.com/office/officeart/2008/layout/AlternatingPictureBlock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5A99DDE-89F3-4777-B814-CB749792C37A}" type="doc">
      <dgm:prSet loTypeId="urn:microsoft.com/office/officeart/2008/layout/VerticalCurvedList" loCatId="list" qsTypeId="urn:microsoft.com/office/officeart/2005/8/quickstyle/simple1" qsCatId="simple" csTypeId="urn:microsoft.com/office/officeart/2005/8/colors/accent1_2" csCatId="accent1"/>
      <dgm:spPr/>
      <dgm:t>
        <a:bodyPr/>
        <a:lstStyle/>
        <a:p>
          <a:endParaRPr lang="es-MX"/>
        </a:p>
      </dgm:t>
    </dgm:pt>
    <dgm:pt modelId="{E000D774-75C6-4F3C-804C-46F666DD43C1}">
      <dgm:prSet/>
      <dgm:spPr/>
      <dgm:t>
        <a:bodyPr/>
        <a:lstStyle/>
        <a:p>
          <a:r>
            <a:rPr lang="es-MX"/>
            <a:t>Tableros de 1.80 metros por 90 cm o mesas redondas de 1.20 a 1.40 metros de diámetro.</a:t>
          </a:r>
        </a:p>
      </dgm:t>
    </dgm:pt>
    <dgm:pt modelId="{F581DEF7-3FF6-4388-A74F-56AB828645E8}" type="parTrans" cxnId="{89174999-1CCE-40D9-BD28-A0BBF136C8AC}">
      <dgm:prSet/>
      <dgm:spPr/>
      <dgm:t>
        <a:bodyPr/>
        <a:lstStyle/>
        <a:p>
          <a:endParaRPr lang="es-MX"/>
        </a:p>
      </dgm:t>
    </dgm:pt>
    <dgm:pt modelId="{4D1521BC-BC55-4B47-BF2F-E45F35CF29ED}" type="sibTrans" cxnId="{89174999-1CCE-40D9-BD28-A0BBF136C8AC}">
      <dgm:prSet/>
      <dgm:spPr/>
      <dgm:t>
        <a:bodyPr/>
        <a:lstStyle/>
        <a:p>
          <a:endParaRPr lang="es-MX"/>
        </a:p>
      </dgm:t>
    </dgm:pt>
    <dgm:pt modelId="{67FEF881-B4C6-4684-91ED-E0C1022ABB44}">
      <dgm:prSet/>
      <dgm:spPr/>
      <dgm:t>
        <a:bodyPr/>
        <a:lstStyle/>
        <a:p>
          <a:r>
            <a:rPr lang="es-MX"/>
            <a:t>Mesas de entre dos y cuatro metros de largo y 0.80 metros de ancho (para comidas).</a:t>
          </a:r>
        </a:p>
      </dgm:t>
    </dgm:pt>
    <dgm:pt modelId="{C0CE2387-02CA-44C0-9975-B456364042EE}" type="parTrans" cxnId="{F80FDEF7-E034-44D8-8A9F-19C3E1D0B00E}">
      <dgm:prSet/>
      <dgm:spPr/>
      <dgm:t>
        <a:bodyPr/>
        <a:lstStyle/>
        <a:p>
          <a:endParaRPr lang="es-MX"/>
        </a:p>
      </dgm:t>
    </dgm:pt>
    <dgm:pt modelId="{F208E337-B055-4DEF-8506-2415FA415911}" type="sibTrans" cxnId="{F80FDEF7-E034-44D8-8A9F-19C3E1D0B00E}">
      <dgm:prSet/>
      <dgm:spPr/>
      <dgm:t>
        <a:bodyPr/>
        <a:lstStyle/>
        <a:p>
          <a:endParaRPr lang="es-MX"/>
        </a:p>
      </dgm:t>
    </dgm:pt>
    <dgm:pt modelId="{F07312D8-78D2-4AAB-B127-4FC5A5FC30D9}">
      <dgm:prSet/>
      <dgm:spPr/>
      <dgm:t>
        <a:bodyPr/>
        <a:lstStyle/>
        <a:p>
          <a:r>
            <a:rPr lang="es-MX"/>
            <a:t>Tableros con los cantos ovalados para mesas imperiales o de gran prestigio.</a:t>
          </a:r>
        </a:p>
      </dgm:t>
    </dgm:pt>
    <dgm:pt modelId="{2E31EADA-3519-4F30-BD0F-8D9DCC341D12}" type="parTrans" cxnId="{F9827F2B-315F-4595-9532-A540812C4260}">
      <dgm:prSet/>
      <dgm:spPr/>
      <dgm:t>
        <a:bodyPr/>
        <a:lstStyle/>
        <a:p>
          <a:endParaRPr lang="es-MX"/>
        </a:p>
      </dgm:t>
    </dgm:pt>
    <dgm:pt modelId="{91AE792C-B58F-484F-AA21-2CB6B5AFC717}" type="sibTrans" cxnId="{F9827F2B-315F-4595-9532-A540812C4260}">
      <dgm:prSet/>
      <dgm:spPr/>
      <dgm:t>
        <a:bodyPr/>
        <a:lstStyle/>
        <a:p>
          <a:endParaRPr lang="es-MX"/>
        </a:p>
      </dgm:t>
    </dgm:pt>
    <dgm:pt modelId="{96CDBB7A-989F-4F68-B0DF-54B7C419C7A5}">
      <dgm:prSet/>
      <dgm:spPr/>
      <dgm:t>
        <a:bodyPr/>
        <a:lstStyle/>
        <a:p>
          <a:r>
            <a:rPr lang="es-MX"/>
            <a:t>Mesas de entre dos y cuatro metros de largo y 0.40 metros de ancho para apoyo de material.</a:t>
          </a:r>
        </a:p>
      </dgm:t>
    </dgm:pt>
    <dgm:pt modelId="{D49FC92A-4F11-41E8-A1AB-86289378C751}" type="parTrans" cxnId="{D456D5C1-DDFA-4384-9EEC-DED77FCEF8B2}">
      <dgm:prSet/>
      <dgm:spPr/>
      <dgm:t>
        <a:bodyPr/>
        <a:lstStyle/>
        <a:p>
          <a:endParaRPr lang="es-MX"/>
        </a:p>
      </dgm:t>
    </dgm:pt>
    <dgm:pt modelId="{6EC8FC21-BA6E-4464-A68F-056665A93509}" type="sibTrans" cxnId="{D456D5C1-DDFA-4384-9EEC-DED77FCEF8B2}">
      <dgm:prSet/>
      <dgm:spPr/>
      <dgm:t>
        <a:bodyPr/>
        <a:lstStyle/>
        <a:p>
          <a:endParaRPr lang="es-MX"/>
        </a:p>
      </dgm:t>
    </dgm:pt>
    <dgm:pt modelId="{A445A3CD-A1F1-4D8F-8587-3F36F0079A6E}" type="pres">
      <dgm:prSet presAssocID="{55A99DDE-89F3-4777-B814-CB749792C37A}" presName="Name0" presStyleCnt="0">
        <dgm:presLayoutVars>
          <dgm:chMax val="7"/>
          <dgm:chPref val="7"/>
          <dgm:dir/>
        </dgm:presLayoutVars>
      </dgm:prSet>
      <dgm:spPr/>
    </dgm:pt>
    <dgm:pt modelId="{C82D3A1C-B70F-4CE4-80E6-6950D0B2E440}" type="pres">
      <dgm:prSet presAssocID="{55A99DDE-89F3-4777-B814-CB749792C37A}" presName="Name1" presStyleCnt="0"/>
      <dgm:spPr/>
    </dgm:pt>
    <dgm:pt modelId="{D1E5A743-9031-4709-92A9-B41F70CF00FB}" type="pres">
      <dgm:prSet presAssocID="{55A99DDE-89F3-4777-B814-CB749792C37A}" presName="cycle" presStyleCnt="0"/>
      <dgm:spPr/>
    </dgm:pt>
    <dgm:pt modelId="{DF1B75E9-695C-46E0-B491-74A5E0D61B15}" type="pres">
      <dgm:prSet presAssocID="{55A99DDE-89F3-4777-B814-CB749792C37A}" presName="srcNode" presStyleLbl="node1" presStyleIdx="0" presStyleCnt="4"/>
      <dgm:spPr/>
    </dgm:pt>
    <dgm:pt modelId="{CF7AED1B-5A26-42D2-9F09-4B4A6460882C}" type="pres">
      <dgm:prSet presAssocID="{55A99DDE-89F3-4777-B814-CB749792C37A}" presName="conn" presStyleLbl="parChTrans1D2" presStyleIdx="0" presStyleCnt="1"/>
      <dgm:spPr/>
    </dgm:pt>
    <dgm:pt modelId="{55505D66-1F98-42C6-A20A-B2AEB7ACCF88}" type="pres">
      <dgm:prSet presAssocID="{55A99DDE-89F3-4777-B814-CB749792C37A}" presName="extraNode" presStyleLbl="node1" presStyleIdx="0" presStyleCnt="4"/>
      <dgm:spPr/>
    </dgm:pt>
    <dgm:pt modelId="{E2DFC5E3-6C57-4FB0-8920-504446A0C1F6}" type="pres">
      <dgm:prSet presAssocID="{55A99DDE-89F3-4777-B814-CB749792C37A}" presName="dstNode" presStyleLbl="node1" presStyleIdx="0" presStyleCnt="4"/>
      <dgm:spPr/>
    </dgm:pt>
    <dgm:pt modelId="{8CACE927-44E7-46DA-A90F-7BB44A506EE2}" type="pres">
      <dgm:prSet presAssocID="{E000D774-75C6-4F3C-804C-46F666DD43C1}" presName="text_1" presStyleLbl="node1" presStyleIdx="0" presStyleCnt="4">
        <dgm:presLayoutVars>
          <dgm:bulletEnabled val="1"/>
        </dgm:presLayoutVars>
      </dgm:prSet>
      <dgm:spPr/>
    </dgm:pt>
    <dgm:pt modelId="{A5D8D890-F4B3-4960-A1BE-5F2A33DC18CB}" type="pres">
      <dgm:prSet presAssocID="{E000D774-75C6-4F3C-804C-46F666DD43C1}" presName="accent_1" presStyleCnt="0"/>
      <dgm:spPr/>
    </dgm:pt>
    <dgm:pt modelId="{B55C0054-29B8-4AFB-9558-2E6440DEA767}" type="pres">
      <dgm:prSet presAssocID="{E000D774-75C6-4F3C-804C-46F666DD43C1}" presName="accentRepeatNode" presStyleLbl="solidFgAcc1" presStyleIdx="0" presStyleCnt="4"/>
      <dgm:spPr/>
    </dgm:pt>
    <dgm:pt modelId="{9B267738-CD5F-4867-8C44-E209B6351422}" type="pres">
      <dgm:prSet presAssocID="{67FEF881-B4C6-4684-91ED-E0C1022ABB44}" presName="text_2" presStyleLbl="node1" presStyleIdx="1" presStyleCnt="4">
        <dgm:presLayoutVars>
          <dgm:bulletEnabled val="1"/>
        </dgm:presLayoutVars>
      </dgm:prSet>
      <dgm:spPr/>
    </dgm:pt>
    <dgm:pt modelId="{4C057926-4EF3-4DFE-8EDC-AAF5D0B31846}" type="pres">
      <dgm:prSet presAssocID="{67FEF881-B4C6-4684-91ED-E0C1022ABB44}" presName="accent_2" presStyleCnt="0"/>
      <dgm:spPr/>
    </dgm:pt>
    <dgm:pt modelId="{0E2992DC-ADB7-4A48-A2EA-38FECD959786}" type="pres">
      <dgm:prSet presAssocID="{67FEF881-B4C6-4684-91ED-E0C1022ABB44}" presName="accentRepeatNode" presStyleLbl="solidFgAcc1" presStyleIdx="1" presStyleCnt="4"/>
      <dgm:spPr/>
    </dgm:pt>
    <dgm:pt modelId="{FBD3E137-5707-4110-B07A-41B02136842D}" type="pres">
      <dgm:prSet presAssocID="{F07312D8-78D2-4AAB-B127-4FC5A5FC30D9}" presName="text_3" presStyleLbl="node1" presStyleIdx="2" presStyleCnt="4">
        <dgm:presLayoutVars>
          <dgm:bulletEnabled val="1"/>
        </dgm:presLayoutVars>
      </dgm:prSet>
      <dgm:spPr/>
    </dgm:pt>
    <dgm:pt modelId="{4A76270D-9B17-48B5-BFAE-FB99EECD8317}" type="pres">
      <dgm:prSet presAssocID="{F07312D8-78D2-4AAB-B127-4FC5A5FC30D9}" presName="accent_3" presStyleCnt="0"/>
      <dgm:spPr/>
    </dgm:pt>
    <dgm:pt modelId="{7E644BEC-C244-4C62-95B4-1A628E5226C6}" type="pres">
      <dgm:prSet presAssocID="{F07312D8-78D2-4AAB-B127-4FC5A5FC30D9}" presName="accentRepeatNode" presStyleLbl="solidFgAcc1" presStyleIdx="2" presStyleCnt="4"/>
      <dgm:spPr/>
    </dgm:pt>
    <dgm:pt modelId="{48E50459-D6A0-4BB5-BF1F-E145350AC91F}" type="pres">
      <dgm:prSet presAssocID="{96CDBB7A-989F-4F68-B0DF-54B7C419C7A5}" presName="text_4" presStyleLbl="node1" presStyleIdx="3" presStyleCnt="4">
        <dgm:presLayoutVars>
          <dgm:bulletEnabled val="1"/>
        </dgm:presLayoutVars>
      </dgm:prSet>
      <dgm:spPr/>
    </dgm:pt>
    <dgm:pt modelId="{60277FD5-D95A-4771-8A8C-D106B57E702B}" type="pres">
      <dgm:prSet presAssocID="{96CDBB7A-989F-4F68-B0DF-54B7C419C7A5}" presName="accent_4" presStyleCnt="0"/>
      <dgm:spPr/>
    </dgm:pt>
    <dgm:pt modelId="{79302B8A-0F1D-466B-B96E-0D8072E4AE58}" type="pres">
      <dgm:prSet presAssocID="{96CDBB7A-989F-4F68-B0DF-54B7C419C7A5}" presName="accentRepeatNode" presStyleLbl="solidFgAcc1" presStyleIdx="3" presStyleCnt="4"/>
      <dgm:spPr/>
    </dgm:pt>
  </dgm:ptLst>
  <dgm:cxnLst>
    <dgm:cxn modelId="{F9827F2B-315F-4595-9532-A540812C4260}" srcId="{55A99DDE-89F3-4777-B814-CB749792C37A}" destId="{F07312D8-78D2-4AAB-B127-4FC5A5FC30D9}" srcOrd="2" destOrd="0" parTransId="{2E31EADA-3519-4F30-BD0F-8D9DCC341D12}" sibTransId="{91AE792C-B58F-484F-AA21-2CB6B5AFC717}"/>
    <dgm:cxn modelId="{46551237-EB5B-4F86-AF02-759385789C61}" type="presOf" srcId="{67FEF881-B4C6-4684-91ED-E0C1022ABB44}" destId="{9B267738-CD5F-4867-8C44-E209B6351422}" srcOrd="0" destOrd="0" presId="urn:microsoft.com/office/officeart/2008/layout/VerticalCurvedList"/>
    <dgm:cxn modelId="{7BD35A37-23E4-40E8-9ACF-ECCE3DA481F2}" type="presOf" srcId="{4D1521BC-BC55-4B47-BF2F-E45F35CF29ED}" destId="{CF7AED1B-5A26-42D2-9F09-4B4A6460882C}" srcOrd="0" destOrd="0" presId="urn:microsoft.com/office/officeart/2008/layout/VerticalCurvedList"/>
    <dgm:cxn modelId="{A7D17565-7477-4FB2-A205-5DD21D000EF7}" type="presOf" srcId="{F07312D8-78D2-4AAB-B127-4FC5A5FC30D9}" destId="{FBD3E137-5707-4110-B07A-41B02136842D}" srcOrd="0" destOrd="0" presId="urn:microsoft.com/office/officeart/2008/layout/VerticalCurvedList"/>
    <dgm:cxn modelId="{2877048D-90F5-4705-AB91-3F4BE56D5BA3}" type="presOf" srcId="{96CDBB7A-989F-4F68-B0DF-54B7C419C7A5}" destId="{48E50459-D6A0-4BB5-BF1F-E145350AC91F}" srcOrd="0" destOrd="0" presId="urn:microsoft.com/office/officeart/2008/layout/VerticalCurvedList"/>
    <dgm:cxn modelId="{89174999-1CCE-40D9-BD28-A0BBF136C8AC}" srcId="{55A99DDE-89F3-4777-B814-CB749792C37A}" destId="{E000D774-75C6-4F3C-804C-46F666DD43C1}" srcOrd="0" destOrd="0" parTransId="{F581DEF7-3FF6-4388-A74F-56AB828645E8}" sibTransId="{4D1521BC-BC55-4B47-BF2F-E45F35CF29ED}"/>
    <dgm:cxn modelId="{D456D5C1-DDFA-4384-9EEC-DED77FCEF8B2}" srcId="{55A99DDE-89F3-4777-B814-CB749792C37A}" destId="{96CDBB7A-989F-4F68-B0DF-54B7C419C7A5}" srcOrd="3" destOrd="0" parTransId="{D49FC92A-4F11-41E8-A1AB-86289378C751}" sibTransId="{6EC8FC21-BA6E-4464-A68F-056665A93509}"/>
    <dgm:cxn modelId="{F1E518D7-2297-4774-B7F6-EFB6BC632F35}" type="presOf" srcId="{E000D774-75C6-4F3C-804C-46F666DD43C1}" destId="{8CACE927-44E7-46DA-A90F-7BB44A506EE2}" srcOrd="0" destOrd="0" presId="urn:microsoft.com/office/officeart/2008/layout/VerticalCurvedList"/>
    <dgm:cxn modelId="{F80FDEF7-E034-44D8-8A9F-19C3E1D0B00E}" srcId="{55A99DDE-89F3-4777-B814-CB749792C37A}" destId="{67FEF881-B4C6-4684-91ED-E0C1022ABB44}" srcOrd="1" destOrd="0" parTransId="{C0CE2387-02CA-44C0-9975-B456364042EE}" sibTransId="{F208E337-B055-4DEF-8506-2415FA415911}"/>
    <dgm:cxn modelId="{962B9DFA-0037-4D82-AE7C-3B5C03E69674}" type="presOf" srcId="{55A99DDE-89F3-4777-B814-CB749792C37A}" destId="{A445A3CD-A1F1-4D8F-8587-3F36F0079A6E}" srcOrd="0" destOrd="0" presId="urn:microsoft.com/office/officeart/2008/layout/VerticalCurvedList"/>
    <dgm:cxn modelId="{217D720C-2EB5-494A-A35D-4CE9164BD12D}" type="presParOf" srcId="{A445A3CD-A1F1-4D8F-8587-3F36F0079A6E}" destId="{C82D3A1C-B70F-4CE4-80E6-6950D0B2E440}" srcOrd="0" destOrd="0" presId="urn:microsoft.com/office/officeart/2008/layout/VerticalCurvedList"/>
    <dgm:cxn modelId="{F0B7C51E-358B-4349-B06E-E628660629DB}" type="presParOf" srcId="{C82D3A1C-B70F-4CE4-80E6-6950D0B2E440}" destId="{D1E5A743-9031-4709-92A9-B41F70CF00FB}" srcOrd="0" destOrd="0" presId="urn:microsoft.com/office/officeart/2008/layout/VerticalCurvedList"/>
    <dgm:cxn modelId="{AE1BDC0D-44BD-44B2-853E-73A9DD8255C1}" type="presParOf" srcId="{D1E5A743-9031-4709-92A9-B41F70CF00FB}" destId="{DF1B75E9-695C-46E0-B491-74A5E0D61B15}" srcOrd="0" destOrd="0" presId="urn:microsoft.com/office/officeart/2008/layout/VerticalCurvedList"/>
    <dgm:cxn modelId="{775C314E-42BE-49DE-A00A-B41DC9AEF3BF}" type="presParOf" srcId="{D1E5A743-9031-4709-92A9-B41F70CF00FB}" destId="{CF7AED1B-5A26-42D2-9F09-4B4A6460882C}" srcOrd="1" destOrd="0" presId="urn:microsoft.com/office/officeart/2008/layout/VerticalCurvedList"/>
    <dgm:cxn modelId="{A7F822D8-E0BD-4F70-9000-956A39D4F0F5}" type="presParOf" srcId="{D1E5A743-9031-4709-92A9-B41F70CF00FB}" destId="{55505D66-1F98-42C6-A20A-B2AEB7ACCF88}" srcOrd="2" destOrd="0" presId="urn:microsoft.com/office/officeart/2008/layout/VerticalCurvedList"/>
    <dgm:cxn modelId="{CFA1A986-608F-4B5F-8DEA-98DEADDBA57A}" type="presParOf" srcId="{D1E5A743-9031-4709-92A9-B41F70CF00FB}" destId="{E2DFC5E3-6C57-4FB0-8920-504446A0C1F6}" srcOrd="3" destOrd="0" presId="urn:microsoft.com/office/officeart/2008/layout/VerticalCurvedList"/>
    <dgm:cxn modelId="{58264BB4-A87B-4C30-A886-A31C8831927E}" type="presParOf" srcId="{C82D3A1C-B70F-4CE4-80E6-6950D0B2E440}" destId="{8CACE927-44E7-46DA-A90F-7BB44A506EE2}" srcOrd="1" destOrd="0" presId="urn:microsoft.com/office/officeart/2008/layout/VerticalCurvedList"/>
    <dgm:cxn modelId="{E7D60FDC-1A9A-4FFF-A922-66E45A48290F}" type="presParOf" srcId="{C82D3A1C-B70F-4CE4-80E6-6950D0B2E440}" destId="{A5D8D890-F4B3-4960-A1BE-5F2A33DC18CB}" srcOrd="2" destOrd="0" presId="urn:microsoft.com/office/officeart/2008/layout/VerticalCurvedList"/>
    <dgm:cxn modelId="{A7BCE809-716B-422F-93F0-54765AFEDF3D}" type="presParOf" srcId="{A5D8D890-F4B3-4960-A1BE-5F2A33DC18CB}" destId="{B55C0054-29B8-4AFB-9558-2E6440DEA767}" srcOrd="0" destOrd="0" presId="urn:microsoft.com/office/officeart/2008/layout/VerticalCurvedList"/>
    <dgm:cxn modelId="{49B727DD-7461-4FC2-98DB-D1EAB9B1AC4E}" type="presParOf" srcId="{C82D3A1C-B70F-4CE4-80E6-6950D0B2E440}" destId="{9B267738-CD5F-4867-8C44-E209B6351422}" srcOrd="3" destOrd="0" presId="urn:microsoft.com/office/officeart/2008/layout/VerticalCurvedList"/>
    <dgm:cxn modelId="{FE28D5E8-BEE8-48C5-8783-ADB91B14D0D2}" type="presParOf" srcId="{C82D3A1C-B70F-4CE4-80E6-6950D0B2E440}" destId="{4C057926-4EF3-4DFE-8EDC-AAF5D0B31846}" srcOrd="4" destOrd="0" presId="urn:microsoft.com/office/officeart/2008/layout/VerticalCurvedList"/>
    <dgm:cxn modelId="{72085D18-D206-4255-8CA8-D472908875BB}" type="presParOf" srcId="{4C057926-4EF3-4DFE-8EDC-AAF5D0B31846}" destId="{0E2992DC-ADB7-4A48-A2EA-38FECD959786}" srcOrd="0" destOrd="0" presId="urn:microsoft.com/office/officeart/2008/layout/VerticalCurvedList"/>
    <dgm:cxn modelId="{C7C5621D-FCA0-48FC-9190-A536903698D6}" type="presParOf" srcId="{C82D3A1C-B70F-4CE4-80E6-6950D0B2E440}" destId="{FBD3E137-5707-4110-B07A-41B02136842D}" srcOrd="5" destOrd="0" presId="urn:microsoft.com/office/officeart/2008/layout/VerticalCurvedList"/>
    <dgm:cxn modelId="{8D0EF7E3-8CDA-4050-BF10-3CEC953D581C}" type="presParOf" srcId="{C82D3A1C-B70F-4CE4-80E6-6950D0B2E440}" destId="{4A76270D-9B17-48B5-BFAE-FB99EECD8317}" srcOrd="6" destOrd="0" presId="urn:microsoft.com/office/officeart/2008/layout/VerticalCurvedList"/>
    <dgm:cxn modelId="{6FF20EE9-2693-4049-BF76-0556C8D32A48}" type="presParOf" srcId="{4A76270D-9B17-48B5-BFAE-FB99EECD8317}" destId="{7E644BEC-C244-4C62-95B4-1A628E5226C6}" srcOrd="0" destOrd="0" presId="urn:microsoft.com/office/officeart/2008/layout/VerticalCurvedList"/>
    <dgm:cxn modelId="{DF47EC62-F378-4064-BEEF-C5D2CA0840FF}" type="presParOf" srcId="{C82D3A1C-B70F-4CE4-80E6-6950D0B2E440}" destId="{48E50459-D6A0-4BB5-BF1F-E145350AC91F}" srcOrd="7" destOrd="0" presId="urn:microsoft.com/office/officeart/2008/layout/VerticalCurvedList"/>
    <dgm:cxn modelId="{C045F570-E989-4517-86C7-647A31A043C2}" type="presParOf" srcId="{C82D3A1C-B70F-4CE4-80E6-6950D0B2E440}" destId="{60277FD5-D95A-4771-8A8C-D106B57E702B}" srcOrd="8" destOrd="0" presId="urn:microsoft.com/office/officeart/2008/layout/VerticalCurvedList"/>
    <dgm:cxn modelId="{E196700C-D0EE-449A-BDB5-67D00998DA7D}" type="presParOf" srcId="{60277FD5-D95A-4771-8A8C-D106B57E702B}" destId="{79302B8A-0F1D-466B-B96E-0D8072E4AE58}" srcOrd="0" destOrd="0" presId="urn:microsoft.com/office/officeart/2008/layout/VerticalCurvedLis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EBF56F7-CF6B-4D0A-9545-3137F5FB00D0}" type="doc">
      <dgm:prSet loTypeId="urn:microsoft.com/office/officeart/2005/8/layout/vList3" loCatId="picture" qsTypeId="urn:microsoft.com/office/officeart/2005/8/quickstyle/simple1" qsCatId="simple" csTypeId="urn:microsoft.com/office/officeart/2005/8/colors/colorful2" csCatId="colorful" phldr="1"/>
      <dgm:spPr/>
      <dgm:t>
        <a:bodyPr/>
        <a:lstStyle/>
        <a:p>
          <a:endParaRPr lang="es-MX"/>
        </a:p>
      </dgm:t>
    </dgm:pt>
    <dgm:pt modelId="{C7D2F80F-8871-4094-83D7-DF3D64739BAD}">
      <dgm:prSet/>
      <dgm:spPr/>
      <dgm:t>
        <a:bodyPr/>
        <a:lstStyle/>
        <a:p>
          <a:r>
            <a:rPr lang="es-MX">
              <a:latin typeface="+mj-lt"/>
            </a:rPr>
            <a:t>Es fundamental utilizar los ingredientes correctos y seguir los procedimientos de cocción adecuados para garantizar la calidad del producto final. Las recetas estándar permiten controlar los costos unitarios de los alimentos y asegurar la consistencia en la preparación.</a:t>
          </a:r>
        </a:p>
      </dgm:t>
    </dgm:pt>
    <dgm:pt modelId="{4F0BE47C-2111-4088-B48F-F7FA2F5D410C}" type="parTrans" cxnId="{F73931C0-BC25-4A15-8211-49E1EFB0CB7A}">
      <dgm:prSet/>
      <dgm:spPr/>
      <dgm:t>
        <a:bodyPr/>
        <a:lstStyle/>
        <a:p>
          <a:endParaRPr lang="es-MX">
            <a:latin typeface="+mj-lt"/>
          </a:endParaRPr>
        </a:p>
      </dgm:t>
    </dgm:pt>
    <dgm:pt modelId="{C50F11AE-B580-4241-A4B0-2025C62F191A}" type="sibTrans" cxnId="{F73931C0-BC25-4A15-8211-49E1EFB0CB7A}">
      <dgm:prSet/>
      <dgm:spPr/>
      <dgm:t>
        <a:bodyPr/>
        <a:lstStyle/>
        <a:p>
          <a:endParaRPr lang="es-MX">
            <a:latin typeface="+mj-lt"/>
          </a:endParaRPr>
        </a:p>
      </dgm:t>
    </dgm:pt>
    <dgm:pt modelId="{4EF460F6-5DDA-48BA-B71A-413AEF697BCE}" type="pres">
      <dgm:prSet presAssocID="{DEBF56F7-CF6B-4D0A-9545-3137F5FB00D0}" presName="linearFlow" presStyleCnt="0">
        <dgm:presLayoutVars>
          <dgm:dir/>
          <dgm:resizeHandles val="exact"/>
        </dgm:presLayoutVars>
      </dgm:prSet>
      <dgm:spPr/>
    </dgm:pt>
    <dgm:pt modelId="{A42741ED-E1DC-4F2B-8C0C-487F8B95FDC4}" type="pres">
      <dgm:prSet presAssocID="{C7D2F80F-8871-4094-83D7-DF3D64739BAD}" presName="composite" presStyleCnt="0"/>
      <dgm:spPr/>
    </dgm:pt>
    <dgm:pt modelId="{6A97C6B4-6185-4131-9492-FCE676B81741}" type="pres">
      <dgm:prSet presAssocID="{C7D2F80F-8871-4094-83D7-DF3D64739BAD}" presName="imgShp" presStyleLbl="fgImgPlace1" presStyleIdx="0" presStyleCnt="1"/>
      <dgm:spPr>
        <a:blipFill rotWithShape="1">
          <a:blip xmlns:r="http://schemas.openxmlformats.org/officeDocument/2006/relationships" r:embed="rId1"/>
          <a:srcRect/>
          <a:stretch>
            <a:fillRect l="-23000" r="-23000"/>
          </a:stretch>
        </a:blipFill>
      </dgm:spPr>
    </dgm:pt>
    <dgm:pt modelId="{535A2A46-71CE-4420-8CC8-6CCF8F05324E}" type="pres">
      <dgm:prSet presAssocID="{C7D2F80F-8871-4094-83D7-DF3D64739BAD}" presName="txShp" presStyleLbl="node1" presStyleIdx="0" presStyleCnt="1">
        <dgm:presLayoutVars>
          <dgm:bulletEnabled val="1"/>
        </dgm:presLayoutVars>
      </dgm:prSet>
      <dgm:spPr/>
    </dgm:pt>
  </dgm:ptLst>
  <dgm:cxnLst>
    <dgm:cxn modelId="{DA47803D-A4F7-43A0-BCB3-3C349E987DF4}" type="presOf" srcId="{DEBF56F7-CF6B-4D0A-9545-3137F5FB00D0}" destId="{4EF460F6-5DDA-48BA-B71A-413AEF697BCE}" srcOrd="0" destOrd="0" presId="urn:microsoft.com/office/officeart/2005/8/layout/vList3"/>
    <dgm:cxn modelId="{F73931C0-BC25-4A15-8211-49E1EFB0CB7A}" srcId="{DEBF56F7-CF6B-4D0A-9545-3137F5FB00D0}" destId="{C7D2F80F-8871-4094-83D7-DF3D64739BAD}" srcOrd="0" destOrd="0" parTransId="{4F0BE47C-2111-4088-B48F-F7FA2F5D410C}" sibTransId="{C50F11AE-B580-4241-A4B0-2025C62F191A}"/>
    <dgm:cxn modelId="{D12BB1C1-C2BF-4BBC-8C77-C6DB0E41239F}" type="presOf" srcId="{C7D2F80F-8871-4094-83D7-DF3D64739BAD}" destId="{535A2A46-71CE-4420-8CC8-6CCF8F05324E}" srcOrd="0" destOrd="0" presId="urn:microsoft.com/office/officeart/2005/8/layout/vList3"/>
    <dgm:cxn modelId="{220A78C3-2BF8-40B5-8011-E93F10F37F54}" type="presParOf" srcId="{4EF460F6-5DDA-48BA-B71A-413AEF697BCE}" destId="{A42741ED-E1DC-4F2B-8C0C-487F8B95FDC4}" srcOrd="0" destOrd="0" presId="urn:microsoft.com/office/officeart/2005/8/layout/vList3"/>
    <dgm:cxn modelId="{D2468743-7612-4310-8E34-DC9F3CA9AB92}" type="presParOf" srcId="{A42741ED-E1DC-4F2B-8C0C-487F8B95FDC4}" destId="{6A97C6B4-6185-4131-9492-FCE676B81741}" srcOrd="0" destOrd="0" presId="urn:microsoft.com/office/officeart/2005/8/layout/vList3"/>
    <dgm:cxn modelId="{872DB447-33A4-49BB-AE7C-B3C05DB85958}" type="presParOf" srcId="{A42741ED-E1DC-4F2B-8C0C-487F8B95FDC4}" destId="{535A2A46-71CE-4420-8CC8-6CCF8F05324E}" srcOrd="1" destOrd="0" presId="urn:microsoft.com/office/officeart/2005/8/layout/vList3"/>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BB647B-6A8E-4F3B-8C16-F084D5401B96}">
      <dsp:nvSpPr>
        <dsp:cNvPr id="0" name=""/>
        <dsp:cNvSpPr/>
      </dsp:nvSpPr>
      <dsp:spPr>
        <a:xfrm rot="10800000">
          <a:off x="1406707" y="0"/>
          <a:ext cx="4301715" cy="1292772"/>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0077" tIns="45720" rIns="85344"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mj-lt"/>
            </a:rPr>
            <a:t>En un servicio gastronómico, el menú se adapta completamente al gusto del cliente. Cada evento será único, diferente y, sobre todo, personalizado. El objetivo es cumplir con lo que el cliente desea, brindando a sus invitados una experiencia a la altura de sus expectativas, mientras desarrollamos un plan gastronómico hecho a la medida.</a:t>
          </a:r>
          <a:endParaRPr lang="es-MX" sz="1200" kern="1200">
            <a:latin typeface="+mj-lt"/>
          </a:endParaRPr>
        </a:p>
      </dsp:txBody>
      <dsp:txXfrm rot="10800000">
        <a:off x="1729900" y="0"/>
        <a:ext cx="3978522" cy="1292772"/>
      </dsp:txXfrm>
    </dsp:sp>
    <dsp:sp modelId="{3398CF90-24E3-4DD8-B164-0C183FEB2DEF}">
      <dsp:nvSpPr>
        <dsp:cNvPr id="0" name=""/>
        <dsp:cNvSpPr/>
      </dsp:nvSpPr>
      <dsp:spPr>
        <a:xfrm>
          <a:off x="760321" y="0"/>
          <a:ext cx="1292772" cy="1292772"/>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C18E78-10BD-4BA7-8350-5F13B738522C}">
      <dsp:nvSpPr>
        <dsp:cNvPr id="0" name=""/>
        <dsp:cNvSpPr/>
      </dsp:nvSpPr>
      <dsp:spPr>
        <a:xfrm>
          <a:off x="0" y="108505"/>
          <a:ext cx="4049132" cy="311805"/>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Nombre del cliente u organización.</a:t>
          </a:r>
        </a:p>
      </dsp:txBody>
      <dsp:txXfrm>
        <a:off x="15221" y="123726"/>
        <a:ext cx="4018690" cy="281363"/>
      </dsp:txXfrm>
    </dsp:sp>
    <dsp:sp modelId="{12EA4AFA-18F3-4D7B-96CC-27E5B8EDFF65}">
      <dsp:nvSpPr>
        <dsp:cNvPr id="0" name=""/>
        <dsp:cNvSpPr/>
      </dsp:nvSpPr>
      <dsp:spPr>
        <a:xfrm>
          <a:off x="0" y="457751"/>
          <a:ext cx="4049132" cy="311805"/>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Tipo de banquete.</a:t>
          </a:r>
        </a:p>
      </dsp:txBody>
      <dsp:txXfrm>
        <a:off x="15221" y="472972"/>
        <a:ext cx="4018690" cy="281363"/>
      </dsp:txXfrm>
    </dsp:sp>
    <dsp:sp modelId="{2CECDC61-6CF7-4D19-8274-8D68B4827FF9}">
      <dsp:nvSpPr>
        <dsp:cNvPr id="0" name=""/>
        <dsp:cNvSpPr/>
      </dsp:nvSpPr>
      <dsp:spPr>
        <a:xfrm>
          <a:off x="0" y="806995"/>
          <a:ext cx="4049132" cy="31180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Número de personas, contratadas y reales en el evento.</a:t>
          </a:r>
        </a:p>
      </dsp:txBody>
      <dsp:txXfrm>
        <a:off x="15221" y="822216"/>
        <a:ext cx="4018690" cy="281363"/>
      </dsp:txXfrm>
    </dsp:sp>
    <dsp:sp modelId="{7423563D-1463-4897-A6A1-60C58BF5DE86}">
      <dsp:nvSpPr>
        <dsp:cNvPr id="0" name=""/>
        <dsp:cNvSpPr/>
      </dsp:nvSpPr>
      <dsp:spPr>
        <a:xfrm>
          <a:off x="0" y="1156241"/>
          <a:ext cx="4049132" cy="311805"/>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MX" sz="1300" kern="1200">
              <a:latin typeface="+mj-lt"/>
            </a:rPr>
            <a:t>Fecha de realización.</a:t>
          </a:r>
        </a:p>
      </dsp:txBody>
      <dsp:txXfrm>
        <a:off x="15221" y="1171462"/>
        <a:ext cx="4018690" cy="2813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0552BC-4FA8-4B1D-A7AD-3AA3DE1D9120}">
      <dsp:nvSpPr>
        <dsp:cNvPr id="0" name=""/>
        <dsp:cNvSpPr/>
      </dsp:nvSpPr>
      <dsp:spPr>
        <a:xfrm>
          <a:off x="0" y="62733"/>
          <a:ext cx="4124325" cy="23985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mj-lt"/>
            </a:rPr>
            <a:t>Funcionamiento de servicios técnicos (luces, sonido, aire acondicionado).</a:t>
          </a:r>
        </a:p>
      </dsp:txBody>
      <dsp:txXfrm>
        <a:off x="11709" y="74442"/>
        <a:ext cx="4100907" cy="216432"/>
      </dsp:txXfrm>
    </dsp:sp>
    <dsp:sp modelId="{19206FF0-7F64-4069-A623-08C1E21C143F}">
      <dsp:nvSpPr>
        <dsp:cNvPr id="0" name=""/>
        <dsp:cNvSpPr/>
      </dsp:nvSpPr>
      <dsp:spPr>
        <a:xfrm>
          <a:off x="0" y="331383"/>
          <a:ext cx="4124325" cy="23985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mj-lt"/>
            </a:rPr>
            <a:t>Presentación de la comida. </a:t>
          </a:r>
        </a:p>
      </dsp:txBody>
      <dsp:txXfrm>
        <a:off x="11709" y="343092"/>
        <a:ext cx="4100907" cy="216432"/>
      </dsp:txXfrm>
    </dsp:sp>
    <dsp:sp modelId="{4F0ECFCB-E37A-4158-A091-3E1810B836C8}">
      <dsp:nvSpPr>
        <dsp:cNvPr id="0" name=""/>
        <dsp:cNvSpPr/>
      </dsp:nvSpPr>
      <dsp:spPr>
        <a:xfrm>
          <a:off x="0" y="600034"/>
          <a:ext cx="4124325" cy="23985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mj-lt"/>
            </a:rPr>
            <a:t>Prontitud del servicio. </a:t>
          </a:r>
        </a:p>
      </dsp:txBody>
      <dsp:txXfrm>
        <a:off x="11709" y="611743"/>
        <a:ext cx="4100907" cy="216432"/>
      </dsp:txXfrm>
    </dsp:sp>
    <dsp:sp modelId="{97DB9973-3A68-4F16-9512-EC90D4141083}">
      <dsp:nvSpPr>
        <dsp:cNvPr id="0" name=""/>
        <dsp:cNvSpPr/>
      </dsp:nvSpPr>
      <dsp:spPr>
        <a:xfrm>
          <a:off x="0" y="868684"/>
          <a:ext cx="4124325" cy="23985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dirty="0">
              <a:latin typeface="+mj-lt"/>
            </a:rPr>
            <a:t>Cortesía e higiene del personal,</a:t>
          </a:r>
        </a:p>
      </dsp:txBody>
      <dsp:txXfrm>
        <a:off x="11709" y="880393"/>
        <a:ext cx="4100907" cy="216432"/>
      </dsp:txXfrm>
    </dsp:sp>
    <dsp:sp modelId="{70B160DD-7419-4561-A421-D2EB507F78F7}">
      <dsp:nvSpPr>
        <dsp:cNvPr id="0" name=""/>
        <dsp:cNvSpPr/>
      </dsp:nvSpPr>
      <dsp:spPr>
        <a:xfrm>
          <a:off x="0" y="1137334"/>
          <a:ext cx="4124325" cy="23985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kern="1200">
              <a:latin typeface="+mj-lt"/>
            </a:rPr>
            <a:t> </a:t>
          </a:r>
          <a:r>
            <a:rPr lang="es-MX" sz="1000" kern="1200" dirty="0">
              <a:latin typeface="+mj-lt"/>
            </a:rPr>
            <a:t>Exactitud en el cumplimiento de los horarios establecidos para el servicio.</a:t>
          </a:r>
        </a:p>
      </dsp:txBody>
      <dsp:txXfrm>
        <a:off x="11709" y="1149043"/>
        <a:ext cx="4100907" cy="21643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FFD4FC-A748-4629-BB59-E319BEFAEBEC}">
      <dsp:nvSpPr>
        <dsp:cNvPr id="0" name=""/>
        <dsp:cNvSpPr/>
      </dsp:nvSpPr>
      <dsp:spPr>
        <a:xfrm>
          <a:off x="496430" y="244590"/>
          <a:ext cx="5325015" cy="1664067"/>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27128" tIns="60960" rIns="60960" bIns="60960" numCol="1" spcCol="1270" anchor="t" anchorCtr="0">
          <a:noAutofit/>
        </a:bodyPr>
        <a:lstStyle/>
        <a:p>
          <a:pPr marL="0" lvl="0" indent="0" algn="l" defTabSz="711200">
            <a:lnSpc>
              <a:spcPct val="90000"/>
            </a:lnSpc>
            <a:spcBef>
              <a:spcPct val="0"/>
            </a:spcBef>
            <a:spcAft>
              <a:spcPct val="35000"/>
            </a:spcAft>
            <a:buNone/>
          </a:pPr>
          <a:r>
            <a:rPr lang="es-CO" sz="1600" b="1" kern="1200" dirty="0">
              <a:latin typeface="+mj-lt"/>
            </a:rPr>
            <a:t>IMPORTANTE:</a:t>
          </a:r>
          <a:br>
            <a:rPr lang="es-CO" sz="1600" kern="1200" dirty="0">
              <a:latin typeface="+mj-lt"/>
            </a:rPr>
          </a:br>
          <a:endParaRPr lang="es-MX" sz="1600" kern="1200" dirty="0">
            <a:latin typeface="+mj-lt"/>
          </a:endParaRPr>
        </a:p>
        <a:p>
          <a:pPr marL="114300" lvl="1" indent="-114300" algn="l" defTabSz="533400">
            <a:lnSpc>
              <a:spcPct val="90000"/>
            </a:lnSpc>
            <a:spcBef>
              <a:spcPct val="0"/>
            </a:spcBef>
            <a:spcAft>
              <a:spcPct val="15000"/>
            </a:spcAft>
            <a:buChar char="•"/>
          </a:pPr>
          <a:r>
            <a:rPr lang="es-CO" sz="1200" kern="1200" dirty="0">
              <a:latin typeface="+mj-lt"/>
            </a:rPr>
            <a:t>Al confeccionar la orden de servicios, se debe tener especial cuidado en que figuren claramente todos los detalles del servicio, añadiendo los apéndices necesarios que puedan concernir a cada departamento. Es importante controlar hasta el más mínimo detalle del servicio desde el primer contacto con el cliente hasta la finalización del mismo.</a:t>
          </a:r>
          <a:endParaRPr lang="es-MX" sz="1200" kern="1200" dirty="0">
            <a:latin typeface="+mj-lt"/>
          </a:endParaRPr>
        </a:p>
      </dsp:txBody>
      <dsp:txXfrm>
        <a:off x="496430" y="244590"/>
        <a:ext cx="5325015" cy="1664067"/>
      </dsp:txXfrm>
    </dsp:sp>
    <dsp:sp modelId="{2BC7A5A2-E198-4664-9235-B578590AD097}">
      <dsp:nvSpPr>
        <dsp:cNvPr id="0" name=""/>
        <dsp:cNvSpPr/>
      </dsp:nvSpPr>
      <dsp:spPr>
        <a:xfrm>
          <a:off x="274554" y="4225"/>
          <a:ext cx="1164847" cy="1747270"/>
        </a:xfrm>
        <a:prstGeom prst="rect">
          <a:avLst/>
        </a:prstGeom>
        <a:blipFill rotWithShape="1">
          <a:blip xmlns:r="http://schemas.openxmlformats.org/officeDocument/2006/relationships" r:embed="rId1"/>
          <a:srcRect/>
          <a:stretch>
            <a:fillRect l="-40000" r="-4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E24B70-A3BE-486B-A013-90C95398D557}">
      <dsp:nvSpPr>
        <dsp:cNvPr id="0" name=""/>
        <dsp:cNvSpPr/>
      </dsp:nvSpPr>
      <dsp:spPr>
        <a:xfrm>
          <a:off x="2264139" y="1372"/>
          <a:ext cx="3554824" cy="160779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t" anchorCtr="0">
          <a:noAutofit/>
        </a:bodyPr>
        <a:lstStyle/>
        <a:p>
          <a:pPr marL="0" lvl="0" indent="0" algn="l" defTabSz="844550">
            <a:lnSpc>
              <a:spcPct val="90000"/>
            </a:lnSpc>
            <a:spcBef>
              <a:spcPct val="0"/>
            </a:spcBef>
            <a:spcAft>
              <a:spcPct val="35000"/>
            </a:spcAft>
            <a:buNone/>
          </a:pPr>
          <a:r>
            <a:rPr lang="es-MX" sz="1900" b="1" i="1" kern="1200" dirty="0">
              <a:latin typeface="+mj-lt"/>
            </a:rPr>
            <a:t>Buffet</a:t>
          </a:r>
          <a:endParaRPr lang="es-MX" sz="1900" i="1" kern="1200" dirty="0">
            <a:latin typeface="+mj-lt"/>
          </a:endParaRPr>
        </a:p>
        <a:p>
          <a:pPr marL="114300" lvl="1" indent="-114300" algn="l" defTabSz="666750">
            <a:lnSpc>
              <a:spcPct val="90000"/>
            </a:lnSpc>
            <a:spcBef>
              <a:spcPct val="0"/>
            </a:spcBef>
            <a:spcAft>
              <a:spcPct val="15000"/>
            </a:spcAft>
            <a:buChar char="•"/>
          </a:pPr>
          <a:r>
            <a:rPr lang="es-MX" sz="1500" kern="1200">
              <a:latin typeface="+mj-lt"/>
            </a:rPr>
            <a:t>Se requiere un camarero por cada 25 personas, un </a:t>
          </a:r>
          <a:r>
            <a:rPr lang="es-MX" sz="1500" i="1" kern="1200">
              <a:latin typeface="+mj-lt"/>
            </a:rPr>
            <a:t>bartender</a:t>
          </a:r>
          <a:r>
            <a:rPr lang="es-MX" sz="1500" kern="1200">
              <a:latin typeface="+mj-lt"/>
            </a:rPr>
            <a:t> hasta para 150 personas (2 </a:t>
          </a:r>
          <a:r>
            <a:rPr lang="es-MX" sz="1500" i="1" kern="1200">
              <a:latin typeface="+mj-lt"/>
            </a:rPr>
            <a:t>bartenders</a:t>
          </a:r>
          <a:r>
            <a:rPr lang="es-MX" sz="1500" kern="1200">
              <a:latin typeface="+mj-lt"/>
            </a:rPr>
            <a:t> si el evento tiene más de 150 personas), y un supervisor para eventos con más de 50 personas.</a:t>
          </a:r>
        </a:p>
      </dsp:txBody>
      <dsp:txXfrm>
        <a:off x="2264139" y="1372"/>
        <a:ext cx="3554824" cy="1607790"/>
      </dsp:txXfrm>
    </dsp:sp>
    <dsp:sp modelId="{FC307A93-B7BB-4E13-9C7A-6446F67D9D06}">
      <dsp:nvSpPr>
        <dsp:cNvPr id="0" name=""/>
        <dsp:cNvSpPr/>
      </dsp:nvSpPr>
      <dsp:spPr>
        <a:xfrm>
          <a:off x="513256" y="1372"/>
          <a:ext cx="1591712" cy="1607790"/>
        </a:xfrm>
        <a:prstGeom prst="rect">
          <a:avLst/>
        </a:prstGeom>
        <a:blipFill rotWithShape="1">
          <a:blip xmlns:r="http://schemas.openxmlformats.org/officeDocument/2006/relationships" r:embed="rId1"/>
          <a:srcRect/>
          <a:stretch>
            <a:fillRect t="-16000" b="-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DBB37DF-F06D-4F27-8EFF-041826323FB4}">
      <dsp:nvSpPr>
        <dsp:cNvPr id="0" name=""/>
        <dsp:cNvSpPr/>
      </dsp:nvSpPr>
      <dsp:spPr>
        <a:xfrm>
          <a:off x="513256" y="1874447"/>
          <a:ext cx="3554824" cy="1607790"/>
        </a:xfrm>
        <a:prstGeom prst="rect">
          <a:avLst/>
        </a:prstGeom>
        <a:solidFill>
          <a:schemeClr val="accent3">
            <a:hueOff val="-1137357"/>
            <a:satOff val="-4689"/>
            <a:lumOff val="-9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t" anchorCtr="0">
          <a:noAutofit/>
        </a:bodyPr>
        <a:lstStyle/>
        <a:p>
          <a:pPr marL="0" lvl="0" indent="0" algn="l" defTabSz="844550">
            <a:lnSpc>
              <a:spcPct val="90000"/>
            </a:lnSpc>
            <a:spcBef>
              <a:spcPct val="0"/>
            </a:spcBef>
            <a:spcAft>
              <a:spcPct val="35000"/>
            </a:spcAft>
            <a:buNone/>
          </a:pPr>
          <a:r>
            <a:rPr lang="es-MX" sz="1900" b="1" kern="1200" dirty="0">
              <a:latin typeface="+mj-lt"/>
            </a:rPr>
            <a:t>Comida emplatada</a:t>
          </a:r>
          <a:endParaRPr lang="es-MX" sz="1900" kern="1200" dirty="0">
            <a:latin typeface="+mj-lt"/>
          </a:endParaRPr>
        </a:p>
        <a:p>
          <a:pPr marL="114300" lvl="1" indent="-114300" algn="l" defTabSz="666750">
            <a:lnSpc>
              <a:spcPct val="90000"/>
            </a:lnSpc>
            <a:spcBef>
              <a:spcPct val="0"/>
            </a:spcBef>
            <a:spcAft>
              <a:spcPct val="15000"/>
            </a:spcAft>
            <a:buChar char="•"/>
          </a:pPr>
          <a:r>
            <a:rPr lang="es-MX" sz="1500" kern="1200" dirty="0">
              <a:latin typeface="+mj-lt"/>
            </a:rPr>
            <a:t>Se necesita un camarero y un ayudante por cada 25 personas, un </a:t>
          </a:r>
          <a:r>
            <a:rPr lang="es-MX" sz="1500" i="1" kern="1200" dirty="0" err="1">
              <a:latin typeface="+mj-lt"/>
            </a:rPr>
            <a:t>bartender</a:t>
          </a:r>
          <a:r>
            <a:rPr lang="es-MX" sz="1500" kern="1200" dirty="0">
              <a:latin typeface="+mj-lt"/>
            </a:rPr>
            <a:t> hasta para 150 personas (2 </a:t>
          </a:r>
          <a:r>
            <a:rPr lang="es-MX" sz="1500" i="1" kern="1200" dirty="0" err="1">
              <a:latin typeface="+mj-lt"/>
            </a:rPr>
            <a:t>bartenders</a:t>
          </a:r>
          <a:r>
            <a:rPr lang="es-MX" sz="1500" kern="1200" dirty="0">
              <a:latin typeface="+mj-lt"/>
            </a:rPr>
            <a:t> si hay más de 150 personas), y un supervisor para eventos con más de 40 personas.</a:t>
          </a:r>
        </a:p>
      </dsp:txBody>
      <dsp:txXfrm>
        <a:off x="513256" y="1874447"/>
        <a:ext cx="3554824" cy="1607790"/>
      </dsp:txXfrm>
    </dsp:sp>
    <dsp:sp modelId="{53BAC74B-7676-49CD-A3D0-5C42FA40BE7D}">
      <dsp:nvSpPr>
        <dsp:cNvPr id="0" name=""/>
        <dsp:cNvSpPr/>
      </dsp:nvSpPr>
      <dsp:spPr>
        <a:xfrm>
          <a:off x="4227251" y="1874447"/>
          <a:ext cx="1591712" cy="1607790"/>
        </a:xfrm>
        <a:prstGeom prst="rect">
          <a:avLst/>
        </a:prstGeom>
        <a:blipFill rotWithShape="1">
          <a:blip xmlns:r="http://schemas.openxmlformats.org/officeDocument/2006/relationships" r:embed="rId2"/>
          <a:srcRect/>
          <a:stretch>
            <a:fillRect t="-13000" b="-1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7AED1B-5A26-42D2-9F09-4B4A6460882C}">
      <dsp:nvSpPr>
        <dsp:cNvPr id="0" name=""/>
        <dsp:cNvSpPr/>
      </dsp:nvSpPr>
      <dsp:spPr>
        <a:xfrm>
          <a:off x="-2707597" y="-417573"/>
          <a:ext cx="3231506" cy="3231506"/>
        </a:xfrm>
        <a:prstGeom prst="blockArc">
          <a:avLst>
            <a:gd name="adj1" fmla="val 18900000"/>
            <a:gd name="adj2" fmla="val 2700000"/>
            <a:gd name="adj3" fmla="val 668"/>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ACE927-44E7-46DA-A90F-7BB44A506EE2}">
      <dsp:nvSpPr>
        <dsp:cNvPr id="0" name=""/>
        <dsp:cNvSpPr/>
      </dsp:nvSpPr>
      <dsp:spPr>
        <a:xfrm>
          <a:off x="275010" y="184232"/>
          <a:ext cx="3373119" cy="3686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621"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t>Tableros de 1.80 metros por 90 cm o mesas redondas de 1.20 a 1.40 metros de diámetro.</a:t>
          </a:r>
        </a:p>
      </dsp:txBody>
      <dsp:txXfrm>
        <a:off x="275010" y="184232"/>
        <a:ext cx="3373119" cy="368655"/>
      </dsp:txXfrm>
    </dsp:sp>
    <dsp:sp modelId="{B55C0054-29B8-4AFB-9558-2E6440DEA767}">
      <dsp:nvSpPr>
        <dsp:cNvPr id="0" name=""/>
        <dsp:cNvSpPr/>
      </dsp:nvSpPr>
      <dsp:spPr>
        <a:xfrm>
          <a:off x="44600" y="138150"/>
          <a:ext cx="460819" cy="460819"/>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B267738-CD5F-4867-8C44-E209B6351422}">
      <dsp:nvSpPr>
        <dsp:cNvPr id="0" name=""/>
        <dsp:cNvSpPr/>
      </dsp:nvSpPr>
      <dsp:spPr>
        <a:xfrm>
          <a:off x="486369" y="737311"/>
          <a:ext cx="3161760" cy="3686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621"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t>Mesas de entre dos y cuatro metros de largo y 0.80 metros de ancho (para comidas).</a:t>
          </a:r>
        </a:p>
      </dsp:txBody>
      <dsp:txXfrm>
        <a:off x="486369" y="737311"/>
        <a:ext cx="3161760" cy="368655"/>
      </dsp:txXfrm>
    </dsp:sp>
    <dsp:sp modelId="{0E2992DC-ADB7-4A48-A2EA-38FECD959786}">
      <dsp:nvSpPr>
        <dsp:cNvPr id="0" name=""/>
        <dsp:cNvSpPr/>
      </dsp:nvSpPr>
      <dsp:spPr>
        <a:xfrm>
          <a:off x="255959" y="691229"/>
          <a:ext cx="460819" cy="460819"/>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BD3E137-5707-4110-B07A-41B02136842D}">
      <dsp:nvSpPr>
        <dsp:cNvPr id="0" name=""/>
        <dsp:cNvSpPr/>
      </dsp:nvSpPr>
      <dsp:spPr>
        <a:xfrm>
          <a:off x="486369" y="1290391"/>
          <a:ext cx="3161760" cy="3686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621"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t>Tableros con los cantos ovalados para mesas imperiales o de gran prestigio.</a:t>
          </a:r>
        </a:p>
      </dsp:txBody>
      <dsp:txXfrm>
        <a:off x="486369" y="1290391"/>
        <a:ext cx="3161760" cy="368655"/>
      </dsp:txXfrm>
    </dsp:sp>
    <dsp:sp modelId="{7E644BEC-C244-4C62-95B4-1A628E5226C6}">
      <dsp:nvSpPr>
        <dsp:cNvPr id="0" name=""/>
        <dsp:cNvSpPr/>
      </dsp:nvSpPr>
      <dsp:spPr>
        <a:xfrm>
          <a:off x="255959" y="1244309"/>
          <a:ext cx="460819" cy="460819"/>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8E50459-D6A0-4BB5-BF1F-E145350AC91F}">
      <dsp:nvSpPr>
        <dsp:cNvPr id="0" name=""/>
        <dsp:cNvSpPr/>
      </dsp:nvSpPr>
      <dsp:spPr>
        <a:xfrm>
          <a:off x="275010" y="1843471"/>
          <a:ext cx="3373119" cy="36865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621" tIns="27940" rIns="27940" bIns="27940" numCol="1" spcCol="1270" anchor="ctr" anchorCtr="0">
          <a:noAutofit/>
        </a:bodyPr>
        <a:lstStyle/>
        <a:p>
          <a:pPr marL="0" lvl="0" indent="0" algn="l" defTabSz="488950">
            <a:lnSpc>
              <a:spcPct val="90000"/>
            </a:lnSpc>
            <a:spcBef>
              <a:spcPct val="0"/>
            </a:spcBef>
            <a:spcAft>
              <a:spcPct val="35000"/>
            </a:spcAft>
            <a:buNone/>
          </a:pPr>
          <a:r>
            <a:rPr lang="es-MX" sz="1100" kern="1200"/>
            <a:t>Mesas de entre dos y cuatro metros de largo y 0.40 metros de ancho para apoyo de material.</a:t>
          </a:r>
        </a:p>
      </dsp:txBody>
      <dsp:txXfrm>
        <a:off x="275010" y="1843471"/>
        <a:ext cx="3373119" cy="368655"/>
      </dsp:txXfrm>
    </dsp:sp>
    <dsp:sp modelId="{79302B8A-0F1D-466B-B96E-0D8072E4AE58}">
      <dsp:nvSpPr>
        <dsp:cNvPr id="0" name=""/>
        <dsp:cNvSpPr/>
      </dsp:nvSpPr>
      <dsp:spPr>
        <a:xfrm>
          <a:off x="44600" y="1797389"/>
          <a:ext cx="460819" cy="460819"/>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5A2A46-71CE-4420-8CC8-6CCF8F05324E}">
      <dsp:nvSpPr>
        <dsp:cNvPr id="0" name=""/>
        <dsp:cNvSpPr/>
      </dsp:nvSpPr>
      <dsp:spPr>
        <a:xfrm rot="10800000">
          <a:off x="1333915" y="0"/>
          <a:ext cx="4210926" cy="1093076"/>
        </a:xfrm>
        <a:prstGeom prst="homePlat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2016" tIns="45720" rIns="85344"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Es fundamental utilizar los ingredientes correctos y seguir los procedimientos de cocción adecuados para garantizar la calidad del producto final. Las recetas estándar permiten controlar los costos unitarios de los alimentos y asegurar la consistencia en la preparación.</a:t>
          </a:r>
        </a:p>
      </dsp:txBody>
      <dsp:txXfrm rot="10800000">
        <a:off x="1607184" y="0"/>
        <a:ext cx="3937657" cy="1093076"/>
      </dsp:txXfrm>
    </dsp:sp>
    <dsp:sp modelId="{6A97C6B4-6185-4131-9492-FCE676B81741}">
      <dsp:nvSpPr>
        <dsp:cNvPr id="0" name=""/>
        <dsp:cNvSpPr/>
      </dsp:nvSpPr>
      <dsp:spPr>
        <a:xfrm>
          <a:off x="787377" y="0"/>
          <a:ext cx="1093076" cy="1093076"/>
        </a:xfrm>
        <a:prstGeom prst="ellipse">
          <a:avLst/>
        </a:prstGeom>
        <a:blipFill rotWithShape="1">
          <a:blip xmlns:r="http://schemas.openxmlformats.org/officeDocument/2006/relationships" r:embed="rId1"/>
          <a:srcRect/>
          <a:stretch>
            <a:fillRect l="-23000" r="-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Carlos Julian Ramirez Benitez</lastModifiedBy>
  <revision>37</revision>
  <dcterms:created xsi:type="dcterms:W3CDTF">2023-03-31T16:40:00.0000000Z</dcterms:created>
  <dcterms:modified xsi:type="dcterms:W3CDTF">2024-09-24T13:37:24.9365203Z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